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945"/>
        <w:tblW w:w="0" w:type="auto"/>
        <w:tblBorders>
          <w:bottom w:val="single" w:sz="4" w:space="0" w:color="auto"/>
        </w:tblBorders>
        <w:tblLook w:val="04A0" w:firstRow="1" w:lastRow="0" w:firstColumn="1" w:lastColumn="0" w:noHBand="0" w:noVBand="1"/>
      </w:tblPr>
      <w:tblGrid>
        <w:gridCol w:w="9026"/>
      </w:tblGrid>
      <w:tr w:rsidR="00221117" w:rsidRPr="00094D3C" w:rsidTr="008F2F53">
        <w:trPr>
          <w:trHeight w:val="1453"/>
        </w:trPr>
        <w:tc>
          <w:tcPr>
            <w:tcW w:w="9026" w:type="dxa"/>
            <w:shd w:val="clear" w:color="auto" w:fill="auto"/>
            <w:vAlign w:val="center"/>
          </w:tcPr>
          <w:p w:rsidR="00221117" w:rsidRPr="00094D3C" w:rsidRDefault="00221117" w:rsidP="008F2F53">
            <w:pPr>
              <w:pStyle w:val="BodyText"/>
              <w:spacing w:after="0"/>
              <w:ind w:firstLine="240"/>
              <w:jc w:val="right"/>
              <w:rPr>
                <w:lang w:val="id-ID"/>
              </w:rPr>
            </w:pPr>
            <w:r w:rsidRPr="00094D3C">
              <w:rPr>
                <w:noProof/>
                <w:lang w:val="id-ID" w:eastAsia="id-ID"/>
              </w:rPr>
              <w:drawing>
                <wp:anchor distT="0" distB="0" distL="114300" distR="114300" simplePos="0" relativeHeight="251659264" behindDoc="0" locked="0" layoutInCell="1" allowOverlap="1" wp14:anchorId="7EAC851F" wp14:editId="3B7BEFDF">
                  <wp:simplePos x="0" y="0"/>
                  <wp:positionH relativeFrom="column">
                    <wp:posOffset>-109220</wp:posOffset>
                  </wp:positionH>
                  <wp:positionV relativeFrom="paragraph">
                    <wp:posOffset>-213995</wp:posOffset>
                  </wp:positionV>
                  <wp:extent cx="1122680" cy="1160145"/>
                  <wp:effectExtent l="0" t="0" r="1270" b="1905"/>
                  <wp:wrapNone/>
                  <wp:docPr id="2" name="Picture 15" descr="C:\Users\ahmad\Documents\ANJA\Desain\Logo ANJI.pngLogo A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hmad\Documents\ANJA\Desain\Logo ANJI.pngLogo ANJI"/>
                          <pic:cNvPicPr>
                            <a:picLocks noChangeAspect="1" noChangeArrowheads="1"/>
                          </pic:cNvPicPr>
                        </pic:nvPicPr>
                        <pic:blipFill>
                          <a:blip r:embed="rId7" cstate="print">
                            <a:extLst>
                              <a:ext uri="{28A0092B-C50C-407E-A947-70E740481C1C}">
                                <a14:useLocalDpi xmlns:a14="http://schemas.microsoft.com/office/drawing/2010/main" val="0"/>
                              </a:ext>
                            </a:extLst>
                          </a:blip>
                          <a:srcRect l="-920" t="-1823" r="-185" b="-2559"/>
                          <a:stretch>
                            <a:fillRect/>
                          </a:stretch>
                        </pic:blipFill>
                        <pic:spPr bwMode="auto">
                          <a:xfrm>
                            <a:off x="0" y="0"/>
                            <a:ext cx="1122680"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D3C">
              <w:rPr>
                <w:b/>
                <w:bCs/>
              </w:rPr>
              <w:t xml:space="preserve">Applied </w:t>
            </w:r>
            <w:bookmarkStart w:id="0" w:name="Image1"/>
            <w:bookmarkEnd w:id="0"/>
            <w:r w:rsidRPr="00094D3C">
              <w:rPr>
                <w:b/>
                <w:bCs/>
              </w:rPr>
              <w:t xml:space="preserve">Nursing Journal of </w:t>
            </w:r>
            <w:r w:rsidRPr="00094D3C">
              <w:rPr>
                <w:b/>
                <w:bCs/>
                <w:lang w:val="id-ID"/>
              </w:rPr>
              <w:t>Indonesia</w:t>
            </w:r>
          </w:p>
          <w:p w:rsidR="00221117" w:rsidRPr="00094D3C" w:rsidRDefault="00221117" w:rsidP="008F2F53">
            <w:pPr>
              <w:pStyle w:val="BodyText"/>
              <w:spacing w:after="0"/>
              <w:ind w:firstLine="240"/>
              <w:jc w:val="right"/>
              <w:rPr>
                <w:lang w:val="id-ID"/>
              </w:rPr>
            </w:pPr>
            <w:r>
              <w:t>Vol. 3, No. 1</w:t>
            </w:r>
            <w:r w:rsidRPr="00094D3C">
              <w:t xml:space="preserve">, </w:t>
            </w:r>
            <w:r>
              <w:rPr>
                <w:lang w:val="id-ID"/>
              </w:rPr>
              <w:t>April</w:t>
            </w:r>
            <w:r w:rsidRPr="00094D3C">
              <w:rPr>
                <w:lang w:val="id-ID"/>
              </w:rPr>
              <w:t xml:space="preserve"> </w:t>
            </w:r>
            <w:r>
              <w:t>2025</w:t>
            </w:r>
          </w:p>
          <w:p w:rsidR="00221117" w:rsidRPr="00094D3C" w:rsidRDefault="00221117" w:rsidP="008F2F53">
            <w:pPr>
              <w:pStyle w:val="BodyText"/>
              <w:spacing w:after="0"/>
              <w:ind w:firstLine="240"/>
              <w:jc w:val="right"/>
            </w:pPr>
            <w:r w:rsidRPr="00094D3C">
              <w:t>https://e-journal.aipviki.org/</w:t>
            </w:r>
          </w:p>
          <w:p w:rsidR="00221117" w:rsidRPr="00094D3C" w:rsidRDefault="00221117" w:rsidP="008F2F53">
            <w:pPr>
              <w:pStyle w:val="BodyText"/>
              <w:spacing w:after="0"/>
              <w:ind w:firstLine="240"/>
              <w:jc w:val="right"/>
            </w:pPr>
            <w:bookmarkStart w:id="1" w:name="_GoBack"/>
            <w:bookmarkEnd w:id="1"/>
          </w:p>
          <w:p w:rsidR="00221117" w:rsidRPr="00094D3C" w:rsidRDefault="00221117" w:rsidP="008F2F53">
            <w:pPr>
              <w:pStyle w:val="BodyText"/>
              <w:spacing w:after="0"/>
              <w:ind w:firstLine="240"/>
              <w:jc w:val="right"/>
            </w:pPr>
          </w:p>
          <w:p w:rsidR="00221117" w:rsidRPr="00094D3C" w:rsidRDefault="00221117" w:rsidP="008F2F53">
            <w:pPr>
              <w:pStyle w:val="BodyText"/>
              <w:spacing w:after="0"/>
              <w:ind w:firstLine="240"/>
              <w:jc w:val="right"/>
            </w:pPr>
          </w:p>
          <w:p w:rsidR="00221117" w:rsidRPr="00094D3C" w:rsidRDefault="00221117" w:rsidP="008F2F53">
            <w:pPr>
              <w:pStyle w:val="BodyText"/>
              <w:spacing w:after="0"/>
              <w:ind w:firstLine="240"/>
              <w:jc w:val="right"/>
            </w:pPr>
          </w:p>
        </w:tc>
      </w:tr>
    </w:tbl>
    <w:p w:rsidR="00221117" w:rsidRPr="00094D3C" w:rsidRDefault="00221117" w:rsidP="00221117">
      <w:pPr>
        <w:pStyle w:val="NormalWeb"/>
        <w:spacing w:line="276" w:lineRule="auto"/>
        <w:ind w:right="-57"/>
        <w:jc w:val="both"/>
        <w:rPr>
          <w:rFonts w:eastAsia="Arial"/>
          <w:b/>
          <w:bCs/>
        </w:rPr>
      </w:pPr>
      <w:r w:rsidRPr="00094D3C">
        <w:rPr>
          <w:rFonts w:eastAsia="Arial"/>
          <w:b/>
          <w:bCs/>
        </w:rPr>
        <w:t>IDENTIFICATION OF THE EFFECT OF KANGAROO CARE METHOD ON MOTHER'S ANXIETY AND SLEEP-WAK STATUS OF LBW</w:t>
      </w:r>
      <w:r w:rsidRPr="00094D3C">
        <w:rPr>
          <w:rFonts w:eastAsia="Arial"/>
          <w:b/>
          <w:bCs/>
          <w:lang w:val="id-ID"/>
        </w:rPr>
        <w:t xml:space="preserve"> </w:t>
      </w:r>
      <w:r w:rsidRPr="00094D3C">
        <w:rPr>
          <w:rFonts w:eastAsia="Arial"/>
          <w:b/>
          <w:bCs/>
        </w:rPr>
        <w:t>IN SURABAYA</w:t>
      </w:r>
    </w:p>
    <w:p w:rsidR="00221117" w:rsidRPr="00E13ACE" w:rsidRDefault="00221117" w:rsidP="00221117">
      <w:pPr>
        <w:pStyle w:val="NormalWeb"/>
        <w:spacing w:after="0"/>
        <w:ind w:right="-57"/>
        <w:jc w:val="both"/>
        <w:rPr>
          <w:rFonts w:eastAsia="Arial"/>
          <w:b/>
          <w:bCs/>
          <w:lang w:val="id-ID"/>
        </w:rPr>
      </w:pPr>
      <w:proofErr w:type="spellStart"/>
      <w:r w:rsidRPr="00E13ACE">
        <w:rPr>
          <w:rFonts w:eastAsia="Arial"/>
          <w:bCs/>
        </w:rPr>
        <w:t>Qori</w:t>
      </w:r>
      <w:proofErr w:type="spellEnd"/>
      <w:r w:rsidRPr="00E13ACE">
        <w:rPr>
          <w:rFonts w:eastAsia="Arial"/>
          <w:bCs/>
        </w:rPr>
        <w:t xml:space="preserve"> ' </w:t>
      </w:r>
      <w:proofErr w:type="spellStart"/>
      <w:proofErr w:type="gramStart"/>
      <w:r w:rsidRPr="00E13ACE">
        <w:rPr>
          <w:rFonts w:eastAsia="Arial"/>
          <w:bCs/>
        </w:rPr>
        <w:t>Ila</w:t>
      </w:r>
      <w:proofErr w:type="spellEnd"/>
      <w:proofErr w:type="gramEnd"/>
      <w:r w:rsidRPr="00E13ACE">
        <w:rPr>
          <w:rFonts w:eastAsia="Arial"/>
          <w:bCs/>
        </w:rPr>
        <w:t xml:space="preserve"> </w:t>
      </w:r>
      <w:proofErr w:type="spellStart"/>
      <w:r w:rsidRPr="00E13ACE">
        <w:rPr>
          <w:rFonts w:eastAsia="Arial"/>
          <w:bCs/>
        </w:rPr>
        <w:t>Saidah</w:t>
      </w:r>
      <w:proofErr w:type="spellEnd"/>
      <w:r w:rsidRPr="00E13ACE">
        <w:rPr>
          <w:rFonts w:eastAsia="Arial"/>
          <w:bCs/>
          <w:vertAlign w:val="superscript"/>
          <w:lang w:val="id-ID"/>
        </w:rPr>
        <w:t>1</w:t>
      </w:r>
      <w:r w:rsidRPr="00E13ACE">
        <w:rPr>
          <w:rFonts w:eastAsia="Arial"/>
          <w:bCs/>
          <w:lang w:val="id-ID"/>
        </w:rPr>
        <w:t>*</w:t>
      </w:r>
    </w:p>
    <w:p w:rsidR="00221117" w:rsidRPr="00E13ACE" w:rsidRDefault="00221117" w:rsidP="00221117">
      <w:pPr>
        <w:pStyle w:val="NormalWeb"/>
        <w:spacing w:beforeAutospacing="0" w:after="0"/>
        <w:ind w:right="-57"/>
        <w:rPr>
          <w:vertAlign w:val="superscript"/>
          <w:lang w:val="id-ID"/>
        </w:rPr>
      </w:pPr>
      <w:r w:rsidRPr="00E13ACE">
        <w:rPr>
          <w:lang w:val="id-ID"/>
        </w:rPr>
        <w:t>Studi Ilmu Keperawatan STIKES Hang Tuah Surabayaa</w:t>
      </w:r>
    </w:p>
    <w:tbl>
      <w:tblPr>
        <w:tblW w:w="0" w:type="auto"/>
        <w:tblInd w:w="108" w:type="dxa"/>
        <w:tblLook w:val="04A0" w:firstRow="1" w:lastRow="0" w:firstColumn="1" w:lastColumn="0" w:noHBand="0" w:noVBand="1"/>
      </w:tblPr>
      <w:tblGrid>
        <w:gridCol w:w="3248"/>
        <w:gridCol w:w="5670"/>
      </w:tblGrid>
      <w:tr w:rsidR="00221117" w:rsidRPr="00094D3C" w:rsidTr="008F2F53">
        <w:tc>
          <w:tcPr>
            <w:tcW w:w="3380" w:type="dxa"/>
            <w:shd w:val="clear" w:color="auto" w:fill="FFF2CD"/>
          </w:tcPr>
          <w:p w:rsidR="00221117" w:rsidRDefault="00221117" w:rsidP="008F2F53">
            <w:pPr>
              <w:pStyle w:val="BodyText"/>
              <w:spacing w:after="0"/>
              <w:rPr>
                <w:b/>
                <w:bCs/>
                <w:szCs w:val="24"/>
                <w:lang w:val="id-ID"/>
              </w:rPr>
            </w:pPr>
            <w:r>
              <w:rPr>
                <w:b/>
                <w:bCs/>
                <w:szCs w:val="24"/>
                <w:lang w:val="id-ID"/>
              </w:rPr>
              <w:t>Article History</w:t>
            </w:r>
          </w:p>
          <w:p w:rsidR="00221117" w:rsidRPr="00E13ACE" w:rsidRDefault="00221117" w:rsidP="008F2F53">
            <w:pPr>
              <w:pStyle w:val="BodyText"/>
              <w:spacing w:after="0"/>
              <w:rPr>
                <w:bCs/>
                <w:szCs w:val="24"/>
                <w:lang w:val="id-ID"/>
              </w:rPr>
            </w:pPr>
            <w:r w:rsidRPr="00E13ACE">
              <w:rPr>
                <w:bCs/>
                <w:szCs w:val="24"/>
                <w:lang w:val="id-ID"/>
              </w:rPr>
              <w:t>Received:</w:t>
            </w:r>
            <w:r>
              <w:rPr>
                <w:bCs/>
                <w:szCs w:val="24"/>
                <w:lang w:val="id-ID"/>
              </w:rPr>
              <w:t xml:space="preserve"> November 2024</w:t>
            </w:r>
          </w:p>
          <w:p w:rsidR="00221117" w:rsidRPr="00E13ACE" w:rsidRDefault="00221117" w:rsidP="008F2F53">
            <w:pPr>
              <w:pStyle w:val="BodyText"/>
              <w:spacing w:after="0"/>
              <w:rPr>
                <w:bCs/>
                <w:szCs w:val="24"/>
                <w:lang w:val="id-ID"/>
              </w:rPr>
            </w:pPr>
            <w:r w:rsidRPr="00E13ACE">
              <w:rPr>
                <w:bCs/>
                <w:szCs w:val="24"/>
                <w:lang w:val="id-ID"/>
              </w:rPr>
              <w:t>Revised:</w:t>
            </w:r>
          </w:p>
          <w:p w:rsidR="00221117" w:rsidRPr="00E13ACE" w:rsidRDefault="00221117" w:rsidP="008F2F53">
            <w:pPr>
              <w:pStyle w:val="BodyText"/>
              <w:spacing w:after="0"/>
              <w:rPr>
                <w:bCs/>
                <w:szCs w:val="24"/>
                <w:lang w:val="id-ID"/>
              </w:rPr>
            </w:pPr>
            <w:r w:rsidRPr="00E13ACE">
              <w:rPr>
                <w:bCs/>
                <w:szCs w:val="24"/>
                <w:lang w:val="id-ID"/>
              </w:rPr>
              <w:t>Published:</w:t>
            </w:r>
            <w:r>
              <w:rPr>
                <w:bCs/>
                <w:szCs w:val="24"/>
                <w:lang w:val="id-ID"/>
              </w:rPr>
              <w:t xml:space="preserve"> April 2025</w:t>
            </w:r>
          </w:p>
          <w:p w:rsidR="00221117" w:rsidRDefault="00221117" w:rsidP="008F2F53">
            <w:pPr>
              <w:pStyle w:val="BodyText"/>
              <w:spacing w:after="0"/>
              <w:rPr>
                <w:b/>
                <w:bCs/>
                <w:szCs w:val="24"/>
              </w:rPr>
            </w:pPr>
          </w:p>
          <w:p w:rsidR="00221117" w:rsidRPr="00094D3C" w:rsidRDefault="00221117" w:rsidP="008F2F53">
            <w:pPr>
              <w:pStyle w:val="BodyText"/>
              <w:spacing w:after="0"/>
              <w:rPr>
                <w:b/>
                <w:bCs/>
                <w:szCs w:val="24"/>
                <w:lang w:val="id-ID"/>
              </w:rPr>
            </w:pPr>
            <w:r w:rsidRPr="00094D3C">
              <w:rPr>
                <w:b/>
                <w:bCs/>
                <w:szCs w:val="24"/>
              </w:rPr>
              <w:t>Keywords</w:t>
            </w:r>
          </w:p>
          <w:p w:rsidR="00221117" w:rsidRDefault="00221117" w:rsidP="008F2F53">
            <w:pPr>
              <w:pStyle w:val="BodyText"/>
              <w:spacing w:after="0"/>
              <w:rPr>
                <w:rFonts w:eastAsia="Arial MT"/>
                <w:szCs w:val="24"/>
              </w:rPr>
            </w:pPr>
            <w:r w:rsidRPr="00E13ACE">
              <w:rPr>
                <w:rFonts w:eastAsia="Arial MT"/>
                <w:szCs w:val="24"/>
                <w:lang w:val="id-ID"/>
              </w:rPr>
              <w:t>K</w:t>
            </w:r>
            <w:proofErr w:type="spellStart"/>
            <w:r w:rsidRPr="00E13ACE">
              <w:rPr>
                <w:rFonts w:eastAsia="Arial MT"/>
                <w:szCs w:val="24"/>
              </w:rPr>
              <w:t>angaroo</w:t>
            </w:r>
            <w:proofErr w:type="spellEnd"/>
            <w:r w:rsidRPr="00E13ACE">
              <w:rPr>
                <w:rFonts w:eastAsia="Arial MT"/>
                <w:szCs w:val="24"/>
              </w:rPr>
              <w:t xml:space="preserve"> mother care, Maternal anxiety, Sleep-wake state, Low birth weight baby</w:t>
            </w:r>
          </w:p>
          <w:p w:rsidR="00221117" w:rsidRDefault="00221117" w:rsidP="008F2F53">
            <w:pPr>
              <w:pStyle w:val="BodyText"/>
              <w:spacing w:after="0"/>
              <w:rPr>
                <w:rFonts w:eastAsia="Arial MT"/>
                <w:szCs w:val="24"/>
              </w:rPr>
            </w:pPr>
          </w:p>
          <w:p w:rsidR="00221117" w:rsidRDefault="00221117" w:rsidP="008F2F53">
            <w:pPr>
              <w:pStyle w:val="BodyText"/>
              <w:spacing w:after="0"/>
              <w:rPr>
                <w:rFonts w:eastAsia="Arial MT"/>
                <w:b/>
                <w:szCs w:val="24"/>
                <w:lang w:val="id-ID"/>
              </w:rPr>
            </w:pPr>
            <w:r w:rsidRPr="00E13ACE">
              <w:rPr>
                <w:rFonts w:eastAsia="Arial MT"/>
                <w:b/>
                <w:szCs w:val="24"/>
                <w:lang w:val="id-ID"/>
              </w:rPr>
              <w:t>Contact</w:t>
            </w:r>
          </w:p>
          <w:p w:rsidR="00221117" w:rsidRPr="00E13ACE" w:rsidRDefault="00221117" w:rsidP="008F2F53">
            <w:pPr>
              <w:pStyle w:val="BodyText"/>
              <w:spacing w:after="0"/>
              <w:rPr>
                <w:szCs w:val="24"/>
                <w:lang w:val="id-ID"/>
              </w:rPr>
            </w:pPr>
            <w:r w:rsidRPr="00F1042F">
              <w:rPr>
                <w:szCs w:val="24"/>
                <w:lang w:val="id-ID"/>
              </w:rPr>
              <w:t>qorisaidah82@gmail.com</w:t>
            </w:r>
          </w:p>
        </w:tc>
        <w:tc>
          <w:tcPr>
            <w:tcW w:w="6263" w:type="dxa"/>
            <w:shd w:val="clear" w:color="auto" w:fill="auto"/>
          </w:tcPr>
          <w:p w:rsidR="00221117" w:rsidRPr="00094D3C" w:rsidRDefault="00221117" w:rsidP="008F2F53">
            <w:pPr>
              <w:pStyle w:val="BodyText"/>
              <w:spacing w:after="0" w:line="360" w:lineRule="auto"/>
              <w:rPr>
                <w:szCs w:val="24"/>
                <w:lang w:val="id-ID"/>
              </w:rPr>
            </w:pPr>
            <w:r w:rsidRPr="00094D3C">
              <w:rPr>
                <w:b/>
                <w:bCs/>
                <w:szCs w:val="24"/>
              </w:rPr>
              <w:t>ABSTRACT</w:t>
            </w:r>
          </w:p>
          <w:p w:rsidR="00221117" w:rsidRPr="00E13ACE" w:rsidRDefault="00221117" w:rsidP="008F2F53">
            <w:pPr>
              <w:pStyle w:val="BodyText"/>
              <w:spacing w:after="0"/>
              <w:rPr>
                <w:b/>
                <w:bCs/>
                <w:szCs w:val="24"/>
                <w:lang w:val="id-ID"/>
              </w:rPr>
            </w:pPr>
            <w:r w:rsidRPr="00094D3C">
              <w:rPr>
                <w:b/>
                <w:bCs/>
                <w:szCs w:val="24"/>
              </w:rPr>
              <w:t>Introduction</w:t>
            </w:r>
          </w:p>
          <w:p w:rsidR="00221117" w:rsidRPr="00094D3C" w:rsidRDefault="00221117" w:rsidP="008F2F53">
            <w:pPr>
              <w:pStyle w:val="BodyText"/>
              <w:spacing w:after="0"/>
              <w:ind w:firstLine="200"/>
              <w:rPr>
                <w:rFonts w:eastAsia="Arial MT"/>
              </w:rPr>
            </w:pPr>
            <w:r w:rsidRPr="00094D3C">
              <w:rPr>
                <w:rFonts w:eastAsia="Arial MT"/>
                <w:lang w:val="en-US"/>
              </w:rPr>
              <w:t>Clinical condition and treatment in NICU might effect on sleep-wake state of Low Birth Weight baby and result on maternal anxiety. The aim of this study was to identify the effect of kangaroo maternal care on maternal anxiety and sleep-wake state of LBW ba</w:t>
            </w:r>
            <w:r>
              <w:rPr>
                <w:rFonts w:eastAsia="Arial MT"/>
                <w:lang w:val="en-US"/>
              </w:rPr>
              <w:t xml:space="preserve">bies. </w:t>
            </w:r>
            <w:r w:rsidRPr="00D6387E">
              <w:rPr>
                <w:rFonts w:eastAsia="Arial MT"/>
                <w:lang w:val="en-US"/>
              </w:rPr>
              <w:t>Low birth weight (LBW) babies often have various health problems that require special, even intensive, care. This condition can cause anxiety in mothers due to separation from their babies</w:t>
            </w:r>
          </w:p>
          <w:p w:rsidR="00221117" w:rsidRPr="00094D3C" w:rsidRDefault="00221117" w:rsidP="008F2F53">
            <w:pPr>
              <w:pStyle w:val="BodyText"/>
              <w:spacing w:after="0"/>
              <w:ind w:firstLine="200"/>
              <w:rPr>
                <w:rFonts w:eastAsia="Arial MT"/>
              </w:rPr>
            </w:pPr>
          </w:p>
          <w:p w:rsidR="00221117" w:rsidRPr="00094D3C" w:rsidRDefault="00221117" w:rsidP="008F2F53">
            <w:pPr>
              <w:pStyle w:val="BodyText"/>
              <w:spacing w:after="0"/>
              <w:rPr>
                <w:b/>
                <w:bCs/>
                <w:szCs w:val="24"/>
                <w:lang w:val="id-ID"/>
              </w:rPr>
            </w:pPr>
            <w:r>
              <w:rPr>
                <w:b/>
                <w:bCs/>
                <w:szCs w:val="24"/>
              </w:rPr>
              <w:t>Met</w:t>
            </w:r>
            <w:r w:rsidRPr="00094D3C">
              <w:rPr>
                <w:b/>
                <w:bCs/>
                <w:szCs w:val="24"/>
                <w:lang w:val="id-ID"/>
              </w:rPr>
              <w:t>hod</w:t>
            </w:r>
          </w:p>
          <w:p w:rsidR="00221117" w:rsidRPr="00D6387E" w:rsidRDefault="00221117" w:rsidP="008F2F53">
            <w:pPr>
              <w:pStyle w:val="BodyText"/>
              <w:spacing w:after="0"/>
              <w:ind w:firstLine="200"/>
              <w:rPr>
                <w:rFonts w:eastAsia="Arial MT"/>
                <w:lang w:val="id-ID"/>
              </w:rPr>
            </w:pPr>
            <w:r w:rsidRPr="00094D3C">
              <w:rPr>
                <w:rFonts w:eastAsia="Arial MT"/>
              </w:rPr>
              <w:t xml:space="preserve">This study uses one group pretest-posttest design with 16 samples in Surabaya. </w:t>
            </w:r>
            <w:proofErr w:type="gramStart"/>
            <w:r w:rsidRPr="00094D3C">
              <w:rPr>
                <w:rFonts w:eastAsia="Arial MT"/>
              </w:rPr>
              <w:t>PSS :NICU</w:t>
            </w:r>
            <w:proofErr w:type="gramEnd"/>
            <w:r w:rsidRPr="00094D3C">
              <w:rPr>
                <w:rFonts w:eastAsia="Arial MT"/>
              </w:rPr>
              <w:t xml:space="preserve"> and sleep-wake state scale from </w:t>
            </w:r>
            <w:proofErr w:type="spellStart"/>
            <w:r w:rsidRPr="00094D3C">
              <w:rPr>
                <w:rFonts w:eastAsia="Arial MT"/>
              </w:rPr>
              <w:t>Priya</w:t>
            </w:r>
            <w:proofErr w:type="spellEnd"/>
            <w:r w:rsidRPr="00094D3C">
              <w:rPr>
                <w:rFonts w:eastAsia="Arial MT"/>
              </w:rPr>
              <w:t xml:space="preserve"> were used.</w:t>
            </w:r>
            <w:r>
              <w:rPr>
                <w:rFonts w:eastAsia="Arial MT"/>
                <w:lang w:val="id-ID"/>
              </w:rPr>
              <w:t xml:space="preserve"> </w:t>
            </w:r>
            <w:r w:rsidRPr="00D6387E">
              <w:rPr>
                <w:rFonts w:eastAsia="Arial MT"/>
                <w:lang w:val="id-ID"/>
              </w:rPr>
              <w:t>This design involves taking measurements several times before and after the intervention to record behavioral patterns and trends</w:t>
            </w:r>
          </w:p>
          <w:p w:rsidR="00221117" w:rsidRPr="00094D3C" w:rsidRDefault="00221117" w:rsidP="008F2F53">
            <w:pPr>
              <w:pStyle w:val="BodyText"/>
              <w:spacing w:after="0"/>
              <w:ind w:firstLine="240"/>
              <w:rPr>
                <w:rFonts w:eastAsia="Arial MT"/>
                <w:szCs w:val="24"/>
              </w:rPr>
            </w:pPr>
          </w:p>
          <w:p w:rsidR="00221117" w:rsidRPr="00094D3C" w:rsidRDefault="00221117" w:rsidP="008F2F53">
            <w:pPr>
              <w:pStyle w:val="BodyText"/>
              <w:spacing w:after="0"/>
              <w:rPr>
                <w:b/>
                <w:bCs/>
                <w:szCs w:val="24"/>
                <w:lang w:val="id-ID"/>
              </w:rPr>
            </w:pPr>
            <w:r w:rsidRPr="00094D3C">
              <w:rPr>
                <w:b/>
                <w:bCs/>
                <w:szCs w:val="24"/>
                <w:lang w:val="id-ID"/>
              </w:rPr>
              <w:t>Result</w:t>
            </w:r>
          </w:p>
          <w:p w:rsidR="00221117" w:rsidRPr="00094D3C" w:rsidRDefault="00221117" w:rsidP="008F2F53">
            <w:pPr>
              <w:pStyle w:val="BodyText"/>
              <w:widowControl w:val="0"/>
              <w:ind w:firstLine="200"/>
              <w:rPr>
                <w:rFonts w:eastAsia="Arial MT"/>
              </w:rPr>
            </w:pPr>
            <w:r w:rsidRPr="00094D3C">
              <w:rPr>
                <w:rFonts w:eastAsia="Arial MT"/>
                <w:lang w:val="en-US"/>
              </w:rPr>
              <w:t xml:space="preserve">The Wilcoxon signed rank test shows p value = 0.000 and the Friedman test shows p value = 0.000. There were significant effects of KMC on maternal anxiety and sleep wake state of LBW </w:t>
            </w:r>
            <w:proofErr w:type="gramStart"/>
            <w:r w:rsidRPr="00094D3C">
              <w:rPr>
                <w:rFonts w:eastAsia="Arial MT"/>
                <w:lang w:val="en-US"/>
              </w:rPr>
              <w:t xml:space="preserve">babies </w:t>
            </w:r>
            <w:r w:rsidRPr="00094D3C">
              <w:rPr>
                <w:rFonts w:eastAsia="Arial MT"/>
              </w:rPr>
              <w:t>.</w:t>
            </w:r>
            <w:proofErr w:type="gramEnd"/>
          </w:p>
          <w:p w:rsidR="00221117" w:rsidRPr="00094D3C" w:rsidRDefault="00221117" w:rsidP="008F2F53">
            <w:pPr>
              <w:pStyle w:val="BodyText"/>
              <w:spacing w:after="0"/>
              <w:ind w:firstLine="240"/>
              <w:rPr>
                <w:rFonts w:eastAsia="Arial MT"/>
                <w:szCs w:val="24"/>
              </w:rPr>
            </w:pPr>
          </w:p>
          <w:p w:rsidR="00221117" w:rsidRPr="00094D3C" w:rsidRDefault="00221117" w:rsidP="008F2F53">
            <w:pPr>
              <w:pStyle w:val="BodyText"/>
              <w:tabs>
                <w:tab w:val="left" w:pos="1800"/>
              </w:tabs>
              <w:spacing w:after="0"/>
              <w:rPr>
                <w:b/>
                <w:bCs/>
                <w:szCs w:val="24"/>
                <w:lang w:val="id-ID"/>
              </w:rPr>
            </w:pPr>
            <w:r w:rsidRPr="00094D3C">
              <w:rPr>
                <w:b/>
                <w:bCs/>
                <w:szCs w:val="24"/>
                <w:lang w:val="id-ID"/>
              </w:rPr>
              <w:t>Conclusion</w:t>
            </w:r>
            <w:r w:rsidRPr="00094D3C">
              <w:rPr>
                <w:b/>
                <w:bCs/>
                <w:szCs w:val="24"/>
                <w:lang w:val="id-ID"/>
              </w:rPr>
              <w:tab/>
            </w:r>
          </w:p>
          <w:p w:rsidR="00221117" w:rsidRPr="00094D3C" w:rsidRDefault="00221117" w:rsidP="008F2F53">
            <w:pPr>
              <w:pStyle w:val="BodyText"/>
              <w:spacing w:after="0"/>
              <w:ind w:firstLine="200"/>
              <w:rPr>
                <w:rFonts w:eastAsia="Arial MT"/>
              </w:rPr>
            </w:pPr>
            <w:r w:rsidRPr="00094D3C">
              <w:rPr>
                <w:rFonts w:eastAsia="Arial MT"/>
                <w:lang w:val="id-ID"/>
              </w:rPr>
              <w:t>There is a need for an educational program regarding diabetes by relevant parties to the community to suppress the increase in the number of diabetes sufferers and to prevent complication</w:t>
            </w:r>
            <w:r>
              <w:rPr>
                <w:rFonts w:eastAsia="Arial MT"/>
                <w:lang w:val="id-ID"/>
              </w:rPr>
              <w:t>s and reduce the mortality rate.</w:t>
            </w:r>
          </w:p>
        </w:tc>
      </w:tr>
    </w:tbl>
    <w:p w:rsidR="00221117" w:rsidRPr="00094D3C" w:rsidRDefault="00221117" w:rsidP="00221117">
      <w:pPr>
        <w:rPr>
          <w:rFonts w:ascii="Times New Roman" w:hAnsi="Times New Roman"/>
        </w:rPr>
      </w:pPr>
    </w:p>
    <w:p w:rsidR="00221117" w:rsidRDefault="00221117" w:rsidP="00221117">
      <w:pPr>
        <w:jc w:val="both"/>
        <w:rPr>
          <w:rFonts w:ascii="Times New Roman" w:hAnsi="Times New Roman"/>
          <w:b/>
          <w:bCs/>
          <w:sz w:val="24"/>
          <w:szCs w:val="24"/>
          <w:lang w:val="id-ID"/>
        </w:rPr>
        <w:sectPr w:rsidR="00221117" w:rsidSect="00221117">
          <w:type w:val="continuous"/>
          <w:pgSz w:w="11906" w:h="16838"/>
          <w:pgMar w:top="1440" w:right="1440" w:bottom="1440" w:left="1440" w:header="708" w:footer="708" w:gutter="0"/>
          <w:cols w:space="708"/>
          <w:docGrid w:linePitch="360"/>
        </w:sectPr>
      </w:pPr>
    </w:p>
    <w:p w:rsidR="00221117" w:rsidRPr="004E14C8" w:rsidRDefault="00221117" w:rsidP="00221117">
      <w:pPr>
        <w:jc w:val="both"/>
        <w:rPr>
          <w:rFonts w:ascii="Times New Roman" w:hAnsi="Times New Roman"/>
          <w:b/>
          <w:bCs/>
          <w:sz w:val="24"/>
          <w:szCs w:val="24"/>
          <w:lang w:val="id-ID"/>
        </w:rPr>
      </w:pPr>
      <w:r>
        <w:rPr>
          <w:rFonts w:ascii="Times New Roman" w:hAnsi="Times New Roman"/>
          <w:b/>
          <w:bCs/>
          <w:sz w:val="24"/>
          <w:szCs w:val="24"/>
          <w:lang w:val="id-ID"/>
        </w:rPr>
        <w:lastRenderedPageBreak/>
        <w:t>INTRODUCTION</w:t>
      </w:r>
    </w:p>
    <w:p w:rsidR="00221117" w:rsidRPr="00094D3C" w:rsidRDefault="00221117" w:rsidP="00221117">
      <w:pPr>
        <w:ind w:firstLine="720"/>
        <w:jc w:val="both"/>
        <w:rPr>
          <w:rFonts w:ascii="Times New Roman" w:hAnsi="Times New Roman"/>
          <w:sz w:val="24"/>
          <w:szCs w:val="24"/>
        </w:rPr>
      </w:pPr>
      <w:r w:rsidRPr="00094D3C">
        <w:rPr>
          <w:rFonts w:ascii="Times New Roman" w:hAnsi="Times New Roman"/>
          <w:sz w:val="24"/>
          <w:szCs w:val="24"/>
          <w:lang w:val="sv-SE"/>
        </w:rPr>
        <w:t xml:space="preserve">Low birth weight (LBW) is a common problem in newborn care. Globally, 20 million babies are born with </w:t>
      </w:r>
      <w:r w:rsidRPr="00094D3C">
        <w:rPr>
          <w:rFonts w:ascii="Times New Roman" w:hAnsi="Times New Roman"/>
          <w:sz w:val="24"/>
          <w:szCs w:val="24"/>
          <w:lang w:val="id-ID"/>
        </w:rPr>
        <w:t xml:space="preserve">low birth weight </w:t>
      </w:r>
      <w:r w:rsidRPr="00094D3C">
        <w:rPr>
          <w:rFonts w:ascii="Times New Roman" w:hAnsi="Times New Roman"/>
          <w:sz w:val="24"/>
          <w:szCs w:val="24"/>
          <w:lang w:val="sv-SE"/>
        </w:rPr>
        <w:t xml:space="preserve">each year. This number is estimated to be 15.5% of all babies born, and 95.6% of LBW babies are born in developing </w:t>
      </w:r>
      <w:r w:rsidRPr="00094D3C">
        <w:rPr>
          <w:rFonts w:ascii="Times New Roman" w:hAnsi="Times New Roman"/>
          <w:sz w:val="24"/>
          <w:szCs w:val="24"/>
          <w:lang w:val="id-ID"/>
        </w:rPr>
        <w:t xml:space="preserve">countries </w:t>
      </w:r>
      <w:r w:rsidRPr="00094D3C">
        <w:rPr>
          <w:rFonts w:ascii="Times New Roman" w:hAnsi="Times New Roman"/>
          <w:sz w:val="24"/>
          <w:szCs w:val="24"/>
          <w:lang w:val="sv-SE"/>
        </w:rPr>
        <w:t xml:space="preserve">. Approximately one-third of these LBW babies die before stabilizing or within the first 12 hours </w:t>
      </w:r>
      <w:r w:rsidRPr="00094D3C">
        <w:rPr>
          <w:rFonts w:ascii="Times New Roman" w:hAnsi="Times New Roman"/>
          <w:sz w:val="24"/>
          <w:szCs w:val="24"/>
          <w:lang w:val="id-ID"/>
        </w:rPr>
        <w:t xml:space="preserve">of life </w:t>
      </w:r>
      <w:r w:rsidRPr="00094D3C">
        <w:rPr>
          <w:rFonts w:ascii="Times New Roman" w:hAnsi="Times New Roman"/>
          <w:sz w:val="24"/>
          <w:szCs w:val="24"/>
          <w:lang w:val="sv-SE"/>
        </w:rPr>
        <w:t xml:space="preserve">. </w:t>
      </w:r>
      <w:r w:rsidRPr="00094D3C">
        <w:rPr>
          <w:rFonts w:ascii="Times New Roman" w:hAnsi="Times New Roman"/>
          <w:sz w:val="24"/>
          <w:szCs w:val="24"/>
        </w:rPr>
        <w:t xml:space="preserve">LBW babies require special care. </w:t>
      </w:r>
      <w:proofErr w:type="gramStart"/>
      <w:r w:rsidRPr="00094D3C">
        <w:rPr>
          <w:rFonts w:ascii="Times New Roman" w:hAnsi="Times New Roman"/>
          <w:sz w:val="24"/>
          <w:szCs w:val="24"/>
        </w:rPr>
        <w:t>intensive</w:t>
      </w:r>
      <w:proofErr w:type="gramEnd"/>
      <w:r w:rsidRPr="00094D3C">
        <w:rPr>
          <w:rFonts w:ascii="Times New Roman" w:hAnsi="Times New Roman"/>
          <w:sz w:val="24"/>
          <w:szCs w:val="24"/>
        </w:rPr>
        <w:t xml:space="preserve"> care​ until succeed reach condition stable (Blackwell, 2006).</w:t>
      </w: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lastRenderedPageBreak/>
        <w:t>The baby's sleep-wake state is the baby's language used to express internal needs in response to external environmental conditions.</w:t>
      </w:r>
      <w:r w:rsidRPr="00094D3C">
        <w:rPr>
          <w:rFonts w:ascii="Times New Roman" w:hAnsi="Times New Roman"/>
          <w:sz w:val="24"/>
          <w:szCs w:val="24"/>
          <w:lang w:val="id-ID"/>
        </w:rPr>
        <w:t xml:space="preserve"> </w:t>
      </w:r>
      <w:r w:rsidRPr="00094D3C">
        <w:rPr>
          <w:rFonts w:ascii="Times New Roman" w:hAnsi="Times New Roman"/>
          <w:sz w:val="24"/>
          <w:szCs w:val="24"/>
          <w:lang w:val="sv-SE"/>
        </w:rPr>
        <w:t>The state of quiet sleep-wake is highly dependent on the baby's weight (Ingersol and Thoman, 1999 in Foreman, Thomas &amp; Blackburn, 2008). Low birth weight babies experience less quiet sleep, which will significantly impact the baby's development.</w:t>
      </w:r>
    </w:p>
    <w:p w:rsidR="00221117" w:rsidRPr="00094D3C" w:rsidRDefault="00221117" w:rsidP="00221117">
      <w:pPr>
        <w:ind w:firstLine="720"/>
        <w:jc w:val="both"/>
        <w:rPr>
          <w:rFonts w:ascii="Times New Roman" w:hAnsi="Times New Roman"/>
          <w:sz w:val="24"/>
          <w:szCs w:val="24"/>
        </w:rPr>
      </w:pPr>
      <w:r w:rsidRPr="00094D3C">
        <w:rPr>
          <w:rFonts w:ascii="Times New Roman" w:hAnsi="Times New Roman"/>
          <w:sz w:val="24"/>
          <w:szCs w:val="24"/>
          <w:lang w:val="sv-SE"/>
        </w:rPr>
        <w:t xml:space="preserve">Kangaroo care (KMC) is a non-invasive care method that provides benefits for both the baby and the mother. It </w:t>
      </w:r>
      <w:r w:rsidRPr="00094D3C">
        <w:rPr>
          <w:rFonts w:ascii="Times New Roman" w:hAnsi="Times New Roman"/>
          <w:sz w:val="24"/>
          <w:szCs w:val="24"/>
          <w:lang w:val="sv-SE"/>
        </w:rPr>
        <w:lastRenderedPageBreak/>
        <w:t xml:space="preserve">facilitates close interaction between the baby and its parents. Research by Wilhelm (2005) found that KMC has a significant effect on the mother's breast temperature, but statistically, KMC did not show a significant effect in reducing cortisol levels, or maternal stress hormones. KMC </w:t>
      </w:r>
      <w:r w:rsidRPr="00094D3C">
        <w:rPr>
          <w:rFonts w:ascii="Times New Roman" w:hAnsi="Times New Roman"/>
          <w:sz w:val="24"/>
          <w:szCs w:val="24"/>
          <w:lang w:val="id-ID"/>
        </w:rPr>
        <w:t xml:space="preserve">has not been implemented in all hospitals in Indonesia. One hospital that has implemented KMC and made it one of the care procedures for babies is Dr. Sutomo General Hospital in Surabaya and Cipto Mangunkusumo General Hospital in Jakarta. With the implementation of KMC, </w:t>
      </w:r>
      <w:r w:rsidRPr="00094D3C">
        <w:rPr>
          <w:rFonts w:ascii="Times New Roman" w:hAnsi="Times New Roman"/>
          <w:sz w:val="24"/>
          <w:szCs w:val="24"/>
          <w:lang w:val="id-ID"/>
        </w:rPr>
        <w:lastRenderedPageBreak/>
        <w:t>it is hoped that the health of babies will improve.</w:t>
      </w:r>
    </w:p>
    <w:p w:rsidR="00221117" w:rsidRDefault="00221117" w:rsidP="00221117">
      <w:pPr>
        <w:ind w:firstLine="720"/>
        <w:jc w:val="both"/>
        <w:rPr>
          <w:rFonts w:ascii="Times New Roman" w:hAnsi="Times New Roman"/>
          <w:sz w:val="24"/>
          <w:szCs w:val="24"/>
          <w:lang w:val="id-ID"/>
        </w:rPr>
      </w:pPr>
      <w:r w:rsidRPr="00094D3C">
        <w:rPr>
          <w:rFonts w:ascii="Times New Roman" w:hAnsi="Times New Roman"/>
          <w:sz w:val="24"/>
          <w:szCs w:val="24"/>
          <w:lang w:val="id-ID"/>
        </w:rPr>
        <w:t xml:space="preserve">Low birth weight (LBW) babies often have various health problems that require special, even intensive, care. </w:t>
      </w:r>
      <w:r w:rsidRPr="00094D3C">
        <w:rPr>
          <w:rFonts w:ascii="Times New Roman" w:hAnsi="Times New Roman"/>
          <w:sz w:val="24"/>
          <w:szCs w:val="24"/>
          <w:lang w:val="sv-SE"/>
        </w:rPr>
        <w:t xml:space="preserve">This condition can cause anxiety in mothers due to separation from their babies. Kangaroo care (KMC) is one intervention that can facilitate closer interaction between mother and baby </w:t>
      </w:r>
      <w:r w:rsidRPr="00094D3C">
        <w:rPr>
          <w:rFonts w:ascii="Times New Roman" w:hAnsi="Times New Roman"/>
          <w:sz w:val="24"/>
          <w:szCs w:val="24"/>
          <w:lang w:val="id-ID"/>
        </w:rPr>
        <w:t xml:space="preserve">and improve the baby's sleep-wake status </w:t>
      </w:r>
      <w:r>
        <w:rPr>
          <w:rFonts w:ascii="Times New Roman" w:hAnsi="Times New Roman"/>
          <w:sz w:val="24"/>
          <w:szCs w:val="24"/>
          <w:lang w:val="id-ID"/>
        </w:rPr>
        <w:t>.</w:t>
      </w:r>
    </w:p>
    <w:p w:rsidR="00221117" w:rsidRDefault="00221117" w:rsidP="00221117">
      <w:pPr>
        <w:ind w:firstLine="720"/>
        <w:jc w:val="both"/>
        <w:rPr>
          <w:rFonts w:ascii="Times New Roman" w:hAnsi="Times New Roman"/>
          <w:sz w:val="24"/>
          <w:szCs w:val="24"/>
          <w:lang w:val="id-ID"/>
        </w:rPr>
      </w:pPr>
    </w:p>
    <w:p w:rsidR="00221117" w:rsidRPr="004E14C8" w:rsidRDefault="00221117" w:rsidP="00221117">
      <w:pPr>
        <w:ind w:firstLine="720"/>
        <w:jc w:val="both"/>
        <w:rPr>
          <w:rFonts w:ascii="Times New Roman" w:hAnsi="Times New Roman"/>
          <w:sz w:val="24"/>
          <w:szCs w:val="24"/>
          <w:lang w:val="id-ID"/>
        </w:rPr>
        <w:sectPr w:rsidR="00221117" w:rsidRPr="004E14C8" w:rsidSect="004E14C8">
          <w:type w:val="continuous"/>
          <w:pgSz w:w="11906" w:h="16838"/>
          <w:pgMar w:top="1440" w:right="1440" w:bottom="1440" w:left="1440" w:header="708" w:footer="708" w:gutter="0"/>
          <w:cols w:num="2" w:space="708"/>
          <w:docGrid w:linePitch="360"/>
        </w:sectPr>
      </w:pPr>
    </w:p>
    <w:p w:rsidR="00221117" w:rsidRDefault="00221117" w:rsidP="00221117">
      <w:pPr>
        <w:jc w:val="both"/>
        <w:rPr>
          <w:rFonts w:ascii="Times New Roman" w:hAnsi="Times New Roman"/>
          <w:b/>
          <w:sz w:val="24"/>
          <w:szCs w:val="24"/>
          <w:lang w:val="sv-SE"/>
        </w:rPr>
      </w:pPr>
    </w:p>
    <w:p w:rsidR="00221117" w:rsidRPr="004E14C8" w:rsidRDefault="00221117" w:rsidP="00221117">
      <w:pPr>
        <w:jc w:val="both"/>
        <w:rPr>
          <w:rFonts w:ascii="Times New Roman" w:hAnsi="Times New Roman"/>
          <w:b/>
          <w:sz w:val="24"/>
          <w:szCs w:val="24"/>
          <w:lang w:val="sv-SE"/>
        </w:rPr>
      </w:pPr>
      <w:r w:rsidRPr="004E14C8">
        <w:rPr>
          <w:rFonts w:ascii="Times New Roman" w:hAnsi="Times New Roman"/>
          <w:b/>
          <w:sz w:val="24"/>
          <w:szCs w:val="24"/>
          <w:lang w:val="sv-SE"/>
        </w:rPr>
        <w:t>MATERIALS AND METHODS</w:t>
      </w:r>
    </w:p>
    <w:p w:rsidR="00221117" w:rsidRDefault="00221117" w:rsidP="00221117">
      <w:pPr>
        <w:ind w:firstLine="720"/>
        <w:jc w:val="both"/>
        <w:rPr>
          <w:rFonts w:ascii="Times New Roman" w:hAnsi="Times New Roman"/>
          <w:sz w:val="24"/>
          <w:szCs w:val="24"/>
          <w:lang w:val="sv-SE"/>
        </w:rPr>
        <w:sectPr w:rsidR="00221117" w:rsidSect="004E14C8">
          <w:type w:val="continuous"/>
          <w:pgSz w:w="11906" w:h="16838"/>
          <w:pgMar w:top="1440" w:right="1440" w:bottom="1440" w:left="1440" w:header="708" w:footer="708" w:gutter="0"/>
          <w:cols w:space="708"/>
          <w:docGrid w:linePitch="360"/>
        </w:sectPr>
      </w:pP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lastRenderedPageBreak/>
        <w:t>This study used a quasi-experimental design with a one-group pretest-posttest design. However, the infants' sleep-wake status was measured using a single-subject design with repeated measurements. This design involves taking measurements several times before and after the intervention to record behavioral patterns and trends (Portney &amp; Watkins, 2000).</w:t>
      </w: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lastRenderedPageBreak/>
        <w:t>A single-subject design with repeated measurements is used to analyze the behavior by observing the responses of a single subject multiple times. This design is an extension of the one-group pretest-posttest design. This design provides greater control because multiple pretests and posttests can act as pseudocontrols, reflecting the maturation of trends that naturally occur in the data or other possible confounding effects (Portney &amp; Watkins, 2000).</w:t>
      </w:r>
    </w:p>
    <w:p w:rsidR="00221117" w:rsidRDefault="00221117" w:rsidP="00221117">
      <w:pPr>
        <w:spacing w:after="0" w:line="240" w:lineRule="auto"/>
        <w:jc w:val="both"/>
        <w:rPr>
          <w:rFonts w:ascii="Times New Roman" w:eastAsia="Times New Roman" w:hAnsi="Times New Roman"/>
          <w:b/>
          <w:bCs/>
          <w:color w:val="000000"/>
          <w:kern w:val="28"/>
          <w:sz w:val="24"/>
          <w:szCs w:val="24"/>
          <w:lang w:val="id-ID"/>
        </w:rPr>
        <w:sectPr w:rsidR="00221117" w:rsidSect="004E14C8">
          <w:type w:val="continuous"/>
          <w:pgSz w:w="11906" w:h="16838"/>
          <w:pgMar w:top="1440" w:right="1440" w:bottom="1440" w:left="1440" w:header="708" w:footer="708" w:gutter="0"/>
          <w:cols w:num="2" w:space="708"/>
          <w:docGrid w:linePitch="360"/>
        </w:sectPr>
      </w:pPr>
    </w:p>
    <w:p w:rsidR="00221117" w:rsidRPr="00094D3C" w:rsidRDefault="00221117" w:rsidP="00221117">
      <w:pPr>
        <w:spacing w:after="0" w:line="240" w:lineRule="auto"/>
        <w:jc w:val="both"/>
        <w:rPr>
          <w:rFonts w:ascii="Times New Roman" w:eastAsia="Times New Roman" w:hAnsi="Times New Roman"/>
          <w:b/>
          <w:bCs/>
          <w:color w:val="000000"/>
          <w:kern w:val="28"/>
          <w:sz w:val="24"/>
          <w:szCs w:val="24"/>
          <w:lang w:val="id-ID"/>
        </w:rPr>
      </w:pPr>
      <w:r w:rsidRPr="00094D3C">
        <w:rPr>
          <w:rFonts w:ascii="Times New Roman" w:eastAsia="Times New Roman" w:hAnsi="Times New Roman"/>
          <w:b/>
          <w:bCs/>
          <w:color w:val="000000"/>
          <w:kern w:val="28"/>
          <w:sz w:val="24"/>
          <w:szCs w:val="24"/>
          <w:lang w:val="id-ID"/>
        </w:rPr>
        <w:lastRenderedPageBreak/>
        <w:t>RESULT</w:t>
      </w:r>
    </w:p>
    <w:p w:rsidR="00221117" w:rsidRPr="00094D3C" w:rsidRDefault="00221117" w:rsidP="00221117">
      <w:pPr>
        <w:spacing w:after="0" w:line="240" w:lineRule="auto"/>
        <w:jc w:val="both"/>
        <w:rPr>
          <w:rFonts w:ascii="Times New Roman" w:eastAsia="Times New Roman" w:hAnsi="Times New Roman"/>
          <w:b/>
          <w:bCs/>
          <w:color w:val="000000"/>
          <w:kern w:val="28"/>
          <w:sz w:val="24"/>
          <w:szCs w:val="24"/>
          <w:lang w:val="id-ID"/>
        </w:rPr>
      </w:pPr>
    </w:p>
    <w:p w:rsidR="00221117" w:rsidRPr="00094D3C" w:rsidRDefault="00221117" w:rsidP="00221117">
      <w:pPr>
        <w:spacing w:after="0" w:line="240" w:lineRule="auto"/>
        <w:jc w:val="both"/>
        <w:rPr>
          <w:rFonts w:ascii="Times New Roman" w:eastAsia="Times New Roman" w:hAnsi="Times New Roman"/>
          <w:b/>
          <w:bCs/>
          <w:color w:val="000000"/>
          <w:kern w:val="28"/>
          <w:sz w:val="24"/>
          <w:szCs w:val="24"/>
          <w:lang w:val="id-ID"/>
        </w:rPr>
      </w:pPr>
      <w:r w:rsidRPr="00094D3C">
        <w:rPr>
          <w:rFonts w:ascii="Times New Roman" w:eastAsia="Times New Roman" w:hAnsi="Times New Roman"/>
          <w:b/>
          <w:bCs/>
          <w:color w:val="000000"/>
          <w:kern w:val="28"/>
          <w:sz w:val="24"/>
          <w:szCs w:val="24"/>
          <w:lang w:val="id-ID"/>
        </w:rPr>
        <w:t>Mother's Anxiety</w:t>
      </w:r>
    </w:p>
    <w:p w:rsidR="00221117" w:rsidRPr="00094D3C" w:rsidRDefault="00221117" w:rsidP="00221117">
      <w:pPr>
        <w:tabs>
          <w:tab w:val="left" w:pos="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 xml:space="preserve">Table 5.5 Distribution of maternal anxiety frequency before and after PMK at RSI and RSAL dr. </w:t>
      </w:r>
      <w:proofErr w:type="spellStart"/>
      <w:r w:rsidRPr="00094D3C">
        <w:rPr>
          <w:rFonts w:ascii="Times New Roman" w:eastAsia="Times New Roman" w:hAnsi="Times New Roman"/>
          <w:color w:val="000000"/>
          <w:kern w:val="28"/>
          <w:sz w:val="24"/>
          <w:szCs w:val="24"/>
          <w:lang w:val="en-US"/>
        </w:rPr>
        <w:t>Ramelan</w:t>
      </w:r>
      <w:proofErr w:type="spellEnd"/>
      <w:r w:rsidRPr="00094D3C">
        <w:rPr>
          <w:rFonts w:ascii="Times New Roman" w:eastAsia="Times New Roman" w:hAnsi="Times New Roman"/>
          <w:color w:val="000000"/>
          <w:kern w:val="28"/>
          <w:sz w:val="24"/>
          <w:szCs w:val="24"/>
          <w:lang w:val="en-US"/>
        </w:rPr>
        <w:t xml:space="preserve"> Surabaya, May - June 2010 (n=16)</w:t>
      </w:r>
    </w:p>
    <w:p w:rsidR="00221117" w:rsidRPr="00094D3C" w:rsidRDefault="00221117" w:rsidP="00221117">
      <w:pPr>
        <w:spacing w:after="0" w:line="240" w:lineRule="auto"/>
        <w:jc w:val="both"/>
        <w:rPr>
          <w:rFonts w:ascii="Times New Roman" w:eastAsia="Times New Roman" w:hAnsi="Times New Roman"/>
          <w:color w:val="000000"/>
          <w:kern w:val="28"/>
          <w:sz w:val="20"/>
          <w:szCs w:val="20"/>
          <w:lang w:val="sv-SE"/>
        </w:rPr>
      </w:pPr>
    </w:p>
    <w:tbl>
      <w:tblPr>
        <w:tblW w:w="4188" w:type="dxa"/>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1107"/>
        <w:gridCol w:w="881"/>
        <w:gridCol w:w="783"/>
        <w:gridCol w:w="729"/>
        <w:gridCol w:w="688"/>
      </w:tblGrid>
      <w:tr w:rsidR="00221117" w:rsidRPr="00094D3C" w:rsidTr="008F2F53">
        <w:trPr>
          <w:trHeight w:val="304"/>
          <w:jc w:val="center"/>
        </w:trPr>
        <w:tc>
          <w:tcPr>
            <w:tcW w:w="1107" w:type="dxa"/>
            <w:noWrap/>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Anxiety Level</w:t>
            </w:r>
          </w:p>
        </w:tc>
        <w:tc>
          <w:tcPr>
            <w:tcW w:w="881" w:type="dxa"/>
            <w:noWrap/>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Before PMK</w:t>
            </w:r>
          </w:p>
        </w:tc>
        <w:tc>
          <w:tcPr>
            <w:tcW w:w="783" w:type="dxa"/>
            <w:noWrap/>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roofErr w:type="spellStart"/>
            <w:r w:rsidRPr="00094D3C">
              <w:rPr>
                <w:rFonts w:ascii="Times New Roman" w:eastAsia="Times New Roman" w:hAnsi="Times New Roman"/>
                <w:b/>
                <w:bCs/>
                <w:color w:val="000000"/>
                <w:kern w:val="28"/>
                <w:sz w:val="16"/>
                <w:szCs w:val="16"/>
                <w:lang w:val="en-US"/>
              </w:rPr>
              <w:t>Prosen</w:t>
            </w:r>
            <w:proofErr w:type="spellEnd"/>
          </w:p>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roofErr w:type="spellStart"/>
            <w:r w:rsidRPr="00094D3C">
              <w:rPr>
                <w:rFonts w:ascii="Times New Roman" w:eastAsia="Times New Roman" w:hAnsi="Times New Roman"/>
                <w:b/>
                <w:bCs/>
                <w:color w:val="000000"/>
                <w:kern w:val="28"/>
                <w:sz w:val="16"/>
                <w:szCs w:val="16"/>
                <w:lang w:val="en-US"/>
              </w:rPr>
              <w:t>tase</w:t>
            </w:r>
            <w:proofErr w:type="spellEnd"/>
            <w:r w:rsidRPr="00094D3C">
              <w:rPr>
                <w:rFonts w:ascii="Times New Roman" w:eastAsia="Times New Roman" w:hAnsi="Times New Roman"/>
                <w:b/>
                <w:bCs/>
                <w:color w:val="000000"/>
                <w:kern w:val="28"/>
                <w:sz w:val="16"/>
                <w:szCs w:val="16"/>
                <w:lang w:val="en-US"/>
              </w:rPr>
              <w:t xml:space="preserve"> (f)</w:t>
            </w:r>
          </w:p>
        </w:tc>
        <w:tc>
          <w:tcPr>
            <w:tcW w:w="729" w:type="dxa"/>
            <w:noWrap/>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After PMK</w:t>
            </w:r>
          </w:p>
        </w:tc>
        <w:tc>
          <w:tcPr>
            <w:tcW w:w="688" w:type="dxa"/>
            <w:noWrap/>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roofErr w:type="spellStart"/>
            <w:r w:rsidRPr="00094D3C">
              <w:rPr>
                <w:rFonts w:ascii="Times New Roman" w:eastAsia="Times New Roman" w:hAnsi="Times New Roman"/>
                <w:b/>
                <w:bCs/>
                <w:color w:val="000000"/>
                <w:kern w:val="28"/>
                <w:sz w:val="16"/>
                <w:szCs w:val="16"/>
                <w:lang w:val="en-US"/>
              </w:rPr>
              <w:t>Prosen</w:t>
            </w:r>
            <w:proofErr w:type="spellEnd"/>
          </w:p>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roofErr w:type="spellStart"/>
            <w:r w:rsidRPr="00094D3C">
              <w:rPr>
                <w:rFonts w:ascii="Times New Roman" w:eastAsia="Times New Roman" w:hAnsi="Times New Roman"/>
                <w:b/>
                <w:bCs/>
                <w:color w:val="000000"/>
                <w:kern w:val="28"/>
                <w:sz w:val="16"/>
                <w:szCs w:val="16"/>
                <w:lang w:val="en-US"/>
              </w:rPr>
              <w:t>tase</w:t>
            </w:r>
            <w:proofErr w:type="spellEnd"/>
            <w:r w:rsidRPr="00094D3C">
              <w:rPr>
                <w:rFonts w:ascii="Times New Roman" w:eastAsia="Times New Roman" w:hAnsi="Times New Roman"/>
                <w:b/>
                <w:bCs/>
                <w:color w:val="000000"/>
                <w:kern w:val="28"/>
                <w:sz w:val="16"/>
                <w:szCs w:val="16"/>
                <w:lang w:val="en-US"/>
              </w:rPr>
              <w:t xml:space="preserve"> (f)</w:t>
            </w:r>
          </w:p>
        </w:tc>
      </w:tr>
      <w:tr w:rsidR="00221117" w:rsidRPr="00094D3C" w:rsidTr="008F2F53">
        <w:trPr>
          <w:trHeight w:val="304"/>
          <w:jc w:val="center"/>
        </w:trPr>
        <w:tc>
          <w:tcPr>
            <w:tcW w:w="1107" w:type="dxa"/>
            <w:noWrap/>
            <w:vAlign w:val="center"/>
          </w:tcPr>
          <w:p w:rsidR="00221117" w:rsidRPr="00094D3C" w:rsidRDefault="00221117" w:rsidP="008F2F53">
            <w:pPr>
              <w:spacing w:before="60" w:after="6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Worried</w:t>
            </w:r>
          </w:p>
          <w:p w:rsidR="00221117" w:rsidRPr="00094D3C" w:rsidRDefault="00221117" w:rsidP="008F2F53">
            <w:pPr>
              <w:spacing w:before="60" w:after="6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 light</w:t>
            </w:r>
          </w:p>
        </w:tc>
        <w:tc>
          <w:tcPr>
            <w:tcW w:w="881"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783"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12.5%</w:t>
            </w:r>
          </w:p>
        </w:tc>
        <w:tc>
          <w:tcPr>
            <w:tcW w:w="729"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12</w:t>
            </w:r>
          </w:p>
        </w:tc>
        <w:tc>
          <w:tcPr>
            <w:tcW w:w="688"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75%</w:t>
            </w:r>
          </w:p>
        </w:tc>
      </w:tr>
      <w:tr w:rsidR="00221117" w:rsidRPr="00094D3C" w:rsidTr="008F2F53">
        <w:trPr>
          <w:trHeight w:val="304"/>
          <w:jc w:val="center"/>
        </w:trPr>
        <w:tc>
          <w:tcPr>
            <w:tcW w:w="1107" w:type="dxa"/>
            <w:noWrap/>
            <w:vAlign w:val="center"/>
          </w:tcPr>
          <w:p w:rsidR="00221117" w:rsidRPr="00094D3C" w:rsidRDefault="00221117" w:rsidP="008F2F53">
            <w:pPr>
              <w:spacing w:before="60" w:after="6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Worried</w:t>
            </w:r>
          </w:p>
          <w:p w:rsidR="00221117" w:rsidRPr="00094D3C" w:rsidRDefault="00221117" w:rsidP="008F2F53">
            <w:pPr>
              <w:spacing w:before="60" w:after="6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 currently</w:t>
            </w:r>
          </w:p>
        </w:tc>
        <w:tc>
          <w:tcPr>
            <w:tcW w:w="881"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10</w:t>
            </w:r>
          </w:p>
        </w:tc>
        <w:tc>
          <w:tcPr>
            <w:tcW w:w="783"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62.5%</w:t>
            </w:r>
          </w:p>
        </w:tc>
        <w:tc>
          <w:tcPr>
            <w:tcW w:w="729"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w:t>
            </w:r>
          </w:p>
        </w:tc>
        <w:tc>
          <w:tcPr>
            <w:tcW w:w="688"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25%</w:t>
            </w:r>
          </w:p>
        </w:tc>
      </w:tr>
      <w:tr w:rsidR="00221117" w:rsidRPr="00094D3C" w:rsidTr="008F2F53">
        <w:trPr>
          <w:trHeight w:val="304"/>
          <w:jc w:val="center"/>
        </w:trPr>
        <w:tc>
          <w:tcPr>
            <w:tcW w:w="1107" w:type="dxa"/>
            <w:noWrap/>
            <w:vAlign w:val="center"/>
          </w:tcPr>
          <w:p w:rsidR="00221117" w:rsidRPr="00094D3C" w:rsidRDefault="00221117" w:rsidP="008F2F53">
            <w:pPr>
              <w:spacing w:before="60" w:after="6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Worried </w:t>
            </w:r>
          </w:p>
          <w:p w:rsidR="00221117" w:rsidRPr="00094D3C" w:rsidRDefault="00221117" w:rsidP="008F2F53">
            <w:pPr>
              <w:spacing w:before="60" w:after="6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Heavy</w:t>
            </w:r>
          </w:p>
        </w:tc>
        <w:tc>
          <w:tcPr>
            <w:tcW w:w="881"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w:t>
            </w:r>
          </w:p>
        </w:tc>
        <w:tc>
          <w:tcPr>
            <w:tcW w:w="783"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w:t>
            </w:r>
          </w:p>
        </w:tc>
        <w:tc>
          <w:tcPr>
            <w:tcW w:w="729"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w:t>
            </w:r>
          </w:p>
        </w:tc>
        <w:tc>
          <w:tcPr>
            <w:tcW w:w="688"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304"/>
          <w:jc w:val="center"/>
        </w:trPr>
        <w:tc>
          <w:tcPr>
            <w:tcW w:w="1107" w:type="dxa"/>
            <w:noWrap/>
            <w:vAlign w:val="center"/>
          </w:tcPr>
          <w:p w:rsidR="00221117" w:rsidRPr="00094D3C" w:rsidRDefault="00221117" w:rsidP="008F2F53">
            <w:pPr>
              <w:spacing w:before="60" w:after="6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Total</w:t>
            </w:r>
          </w:p>
        </w:tc>
        <w:tc>
          <w:tcPr>
            <w:tcW w:w="881"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w:t>
            </w:r>
          </w:p>
        </w:tc>
        <w:tc>
          <w:tcPr>
            <w:tcW w:w="783"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w:t>
            </w:r>
          </w:p>
        </w:tc>
        <w:tc>
          <w:tcPr>
            <w:tcW w:w="729"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100%</w:t>
            </w:r>
          </w:p>
        </w:tc>
        <w:tc>
          <w:tcPr>
            <w:tcW w:w="688" w:type="dxa"/>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bl>
    <w:p w:rsidR="00221117" w:rsidRPr="00094D3C" w:rsidRDefault="00221117" w:rsidP="00221117">
      <w:pPr>
        <w:tabs>
          <w:tab w:val="left" w:pos="4755"/>
          <w:tab w:val="left" w:pos="6630"/>
        </w:tabs>
        <w:spacing w:before="240" w:after="240" w:line="240" w:lineRule="auto"/>
        <w:contextualSpacing/>
        <w:jc w:val="both"/>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lastRenderedPageBreak/>
        <w:t>Based on table 5.5, it can be seen that the level of anxiety of most mothers shows a mild level of anxiety. The number of mothers who have</w:t>
      </w:r>
      <w:r w:rsidRPr="00094D3C">
        <w:rPr>
          <w:rFonts w:ascii="Times New Roman" w:eastAsia="Times New Roman" w:hAnsi="Times New Roman"/>
          <w:color w:val="000000"/>
          <w:kern w:val="28"/>
          <w:sz w:val="20"/>
          <w:szCs w:val="20"/>
          <w:lang w:val="sv-SE"/>
        </w:rPr>
        <w:t xml:space="preserve"> </w:t>
      </w:r>
      <w:r w:rsidRPr="00094D3C">
        <w:rPr>
          <w:rFonts w:ascii="Times New Roman" w:eastAsia="Times New Roman" w:hAnsi="Times New Roman"/>
          <w:color w:val="000000"/>
          <w:kern w:val="28"/>
          <w:sz w:val="24"/>
          <w:szCs w:val="24"/>
          <w:lang w:val="sv-SE"/>
        </w:rPr>
        <w:t>mild anxiety as many as 12 people (75%). Meanwhile, there were 4 mothers who had a moderate level of anxiety (25%).</w:t>
      </w:r>
    </w:p>
    <w:p w:rsidR="00221117" w:rsidRPr="00094D3C" w:rsidRDefault="00221117" w:rsidP="00221117">
      <w:pPr>
        <w:spacing w:after="0" w:line="240" w:lineRule="auto"/>
        <w:ind w:firstLine="720"/>
        <w:jc w:val="both"/>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Maternal characteristics related to anxiety can be fully described using a frequency distribution table. The following is a description of the respondents' characteristics regarding maternal anxiety:</w:t>
      </w:r>
    </w:p>
    <w:p w:rsidR="00221117" w:rsidRPr="00094D3C" w:rsidRDefault="00221117" w:rsidP="00221117">
      <w:pPr>
        <w:spacing w:after="0" w:line="240" w:lineRule="auto"/>
        <w:jc w:val="both"/>
        <w:rPr>
          <w:rFonts w:ascii="Times New Roman" w:eastAsia="Times New Roman" w:hAnsi="Times New Roman"/>
          <w:color w:val="000000"/>
          <w:kern w:val="28"/>
          <w:sz w:val="20"/>
          <w:szCs w:val="20"/>
          <w:lang w:val="sv-SE"/>
        </w:rPr>
      </w:pPr>
    </w:p>
    <w:p w:rsidR="00221117" w:rsidRPr="00094D3C" w:rsidRDefault="00221117" w:rsidP="00221117">
      <w:pPr>
        <w:spacing w:after="0" w:line="240" w:lineRule="auto"/>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 xml:space="preserve">Table 5.6. Frequency Distribution of Maternal Anxiety According to Education, Parity, Type of Delivery, Previous Experience, and Maternal Age at the Dr. </w:t>
      </w:r>
      <w:proofErr w:type="spellStart"/>
      <w:r w:rsidRPr="00094D3C">
        <w:rPr>
          <w:rFonts w:ascii="Times New Roman" w:eastAsia="Times New Roman" w:hAnsi="Times New Roman"/>
          <w:color w:val="000000"/>
          <w:kern w:val="28"/>
          <w:sz w:val="24"/>
          <w:szCs w:val="24"/>
          <w:lang w:val="en-US"/>
        </w:rPr>
        <w:t>Ramelan</w:t>
      </w:r>
      <w:proofErr w:type="spellEnd"/>
      <w:r w:rsidRPr="00094D3C">
        <w:rPr>
          <w:rFonts w:ascii="Times New Roman" w:eastAsia="Times New Roman" w:hAnsi="Times New Roman"/>
          <w:color w:val="000000"/>
          <w:kern w:val="28"/>
          <w:sz w:val="24"/>
          <w:szCs w:val="24"/>
          <w:lang w:val="en-US"/>
        </w:rPr>
        <w:t xml:space="preserve"> Islamic Hospital and Naval Hospital in Surabaya</w:t>
      </w:r>
    </w:p>
    <w:p w:rsidR="00221117" w:rsidRPr="00094D3C" w:rsidRDefault="00221117" w:rsidP="00221117">
      <w:pPr>
        <w:spacing w:after="0" w:line="240" w:lineRule="auto"/>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p>
    <w:tbl>
      <w:tblPr>
        <w:tblW w:w="4226" w:type="dxa"/>
        <w:jc w:val="center"/>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727"/>
        <w:gridCol w:w="632"/>
        <w:gridCol w:w="631"/>
        <w:gridCol w:w="474"/>
        <w:gridCol w:w="477"/>
        <w:gridCol w:w="631"/>
        <w:gridCol w:w="654"/>
      </w:tblGrid>
      <w:tr w:rsidR="00221117" w:rsidRPr="00094D3C" w:rsidTr="008F2F53">
        <w:trPr>
          <w:trHeight w:val="278"/>
          <w:jc w:val="center"/>
        </w:trPr>
        <w:tc>
          <w:tcPr>
            <w:tcW w:w="1359" w:type="dxa"/>
            <w:gridSpan w:val="2"/>
            <w:vMerge w:val="restart"/>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Characteristics Mother</w:t>
            </w:r>
          </w:p>
        </w:tc>
        <w:tc>
          <w:tcPr>
            <w:tcW w:w="1582" w:type="dxa"/>
            <w:gridSpan w:val="3"/>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Anxiety Mother before PMK</w:t>
            </w:r>
          </w:p>
        </w:tc>
        <w:tc>
          <w:tcPr>
            <w:tcW w:w="1285" w:type="dxa"/>
            <w:gridSpan w:val="2"/>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Anxiety Mother after PMK</w:t>
            </w:r>
          </w:p>
        </w:tc>
      </w:tr>
      <w:tr w:rsidR="00221117" w:rsidRPr="00094D3C" w:rsidTr="008F2F53">
        <w:trPr>
          <w:trHeight w:val="278"/>
          <w:jc w:val="center"/>
        </w:trPr>
        <w:tc>
          <w:tcPr>
            <w:tcW w:w="1359" w:type="dxa"/>
            <w:gridSpan w:val="2"/>
            <w:vMerge/>
            <w:vAlign w:val="center"/>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Ring</w:t>
            </w:r>
          </w:p>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an</w:t>
            </w:r>
          </w:p>
        </w:tc>
        <w:tc>
          <w:tcPr>
            <w:tcW w:w="474"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Currently</w:t>
            </w:r>
          </w:p>
        </w:tc>
        <w:tc>
          <w:tcPr>
            <w:tcW w:w="477"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Heavy</w:t>
            </w: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Ring</w:t>
            </w:r>
          </w:p>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an</w:t>
            </w:r>
          </w:p>
        </w:tc>
        <w:tc>
          <w:tcPr>
            <w:tcW w:w="654"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Currently</w:t>
            </w:r>
          </w:p>
        </w:tc>
      </w:tr>
      <w:tr w:rsidR="00221117" w:rsidRPr="00094D3C" w:rsidTr="008F2F53">
        <w:trPr>
          <w:trHeight w:val="278"/>
          <w:jc w:val="center"/>
        </w:trPr>
        <w:tc>
          <w:tcPr>
            <w:tcW w:w="727" w:type="dxa"/>
            <w:vMerge w:val="restart"/>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Education Mother</w:t>
            </w: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Junior High School</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r>
      <w:tr w:rsidR="00221117" w:rsidRPr="00094D3C" w:rsidTr="008F2F53">
        <w:trPr>
          <w:trHeight w:val="278"/>
          <w:jc w:val="center"/>
        </w:trPr>
        <w:tc>
          <w:tcPr>
            <w:tcW w:w="727" w:type="dxa"/>
            <w:vMerge/>
            <w:vAlign w:val="center"/>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High School</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8</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10</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r>
      <w:tr w:rsidR="00221117" w:rsidRPr="00094D3C" w:rsidTr="008F2F53">
        <w:trPr>
          <w:trHeight w:val="278"/>
          <w:jc w:val="center"/>
        </w:trPr>
        <w:tc>
          <w:tcPr>
            <w:tcW w:w="727" w:type="dxa"/>
            <w:vMerge/>
            <w:vAlign w:val="center"/>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PT</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r>
      <w:tr w:rsidR="00221117" w:rsidRPr="00094D3C" w:rsidTr="008F2F53">
        <w:trPr>
          <w:trHeight w:val="278"/>
          <w:jc w:val="center"/>
        </w:trPr>
        <w:tc>
          <w:tcPr>
            <w:tcW w:w="727" w:type="dxa"/>
            <w:vMerge w:val="restart"/>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Parity</w:t>
            </w: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Primitive</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5</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6</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r>
      <w:tr w:rsidR="00221117" w:rsidRPr="00094D3C" w:rsidTr="008F2F53">
        <w:trPr>
          <w:trHeight w:val="278"/>
          <w:jc w:val="center"/>
        </w:trPr>
        <w:tc>
          <w:tcPr>
            <w:tcW w:w="727" w:type="dxa"/>
            <w:vMerge/>
            <w:vAlign w:val="center"/>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Multi</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5</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6</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r>
      <w:tr w:rsidR="00221117" w:rsidRPr="00094D3C" w:rsidTr="008F2F53">
        <w:trPr>
          <w:trHeight w:val="278"/>
          <w:jc w:val="center"/>
        </w:trPr>
        <w:tc>
          <w:tcPr>
            <w:tcW w:w="727" w:type="dxa"/>
            <w:vMerge w:val="restart"/>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Type Labor</w:t>
            </w: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Spontaneous</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7</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9</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r>
      <w:tr w:rsidR="00221117" w:rsidRPr="00094D3C" w:rsidTr="008F2F53">
        <w:trPr>
          <w:trHeight w:val="278"/>
          <w:jc w:val="center"/>
        </w:trPr>
        <w:tc>
          <w:tcPr>
            <w:tcW w:w="727" w:type="dxa"/>
            <w:vMerge/>
            <w:vAlign w:val="center"/>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SC</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r>
      <w:tr w:rsidR="00221117" w:rsidRPr="00094D3C" w:rsidTr="008F2F53">
        <w:trPr>
          <w:trHeight w:val="278"/>
          <w:jc w:val="center"/>
        </w:trPr>
        <w:tc>
          <w:tcPr>
            <w:tcW w:w="727" w:type="dxa"/>
            <w:vMerge w:val="restart"/>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Experience previously</w:t>
            </w: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Once</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r>
      <w:tr w:rsidR="00221117" w:rsidRPr="00094D3C" w:rsidTr="008F2F53">
        <w:trPr>
          <w:trHeight w:val="278"/>
          <w:jc w:val="center"/>
        </w:trPr>
        <w:tc>
          <w:tcPr>
            <w:tcW w:w="727" w:type="dxa"/>
            <w:vMerge/>
            <w:vAlign w:val="center"/>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No Once</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9</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9</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w:t>
            </w:r>
          </w:p>
        </w:tc>
      </w:tr>
      <w:tr w:rsidR="00221117" w:rsidRPr="00094D3C" w:rsidTr="008F2F53">
        <w:trPr>
          <w:trHeight w:val="278"/>
          <w:jc w:val="center"/>
        </w:trPr>
        <w:tc>
          <w:tcPr>
            <w:tcW w:w="727" w:type="dxa"/>
            <w:vMerge w:val="restart"/>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Age Mother</w:t>
            </w: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21-30</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9</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11</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w:t>
            </w:r>
          </w:p>
        </w:tc>
      </w:tr>
      <w:tr w:rsidR="00221117" w:rsidRPr="00094D3C" w:rsidTr="008F2F53">
        <w:trPr>
          <w:trHeight w:val="278"/>
          <w:jc w:val="center"/>
        </w:trPr>
        <w:tc>
          <w:tcPr>
            <w:tcW w:w="727" w:type="dxa"/>
            <w:vMerge/>
            <w:vAlign w:val="center"/>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
        </w:tc>
        <w:tc>
          <w:tcPr>
            <w:tcW w:w="631"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31-40</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w:t>
            </w:r>
          </w:p>
        </w:tc>
        <w:tc>
          <w:tcPr>
            <w:tcW w:w="47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477"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631"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654"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r>
    </w:tbl>
    <w:p w:rsidR="00221117" w:rsidRPr="00094D3C" w:rsidRDefault="00221117" w:rsidP="00221117">
      <w:pPr>
        <w:spacing w:after="0" w:line="240" w:lineRule="auto"/>
        <w:jc w:val="both"/>
        <w:rPr>
          <w:rFonts w:ascii="Times New Roman" w:eastAsia="Times New Roman" w:hAnsi="Times New Roman"/>
          <w:color w:val="000000"/>
          <w:kern w:val="28"/>
          <w:sz w:val="20"/>
          <w:szCs w:val="20"/>
          <w:lang w:val="sv-SE"/>
        </w:rPr>
      </w:pPr>
    </w:p>
    <w:p w:rsidR="00221117" w:rsidRPr="00094D3C" w:rsidRDefault="00221117" w:rsidP="00221117">
      <w:pPr>
        <w:tabs>
          <w:tab w:val="left" w:pos="0"/>
        </w:tabs>
        <w:spacing w:after="0" w:line="240" w:lineRule="auto"/>
        <w:jc w:val="both"/>
        <w:rPr>
          <w:rFonts w:ascii="Times New Roman" w:eastAsia="Times New Roman" w:hAnsi="Times New Roman"/>
          <w:b/>
          <w:bCs/>
          <w:color w:val="000000"/>
          <w:kern w:val="28"/>
          <w:sz w:val="24"/>
          <w:szCs w:val="24"/>
          <w:lang w:val="sv-SE"/>
        </w:rPr>
      </w:pPr>
      <w:r w:rsidRPr="00094D3C">
        <w:rPr>
          <w:rFonts w:ascii="Times New Roman" w:eastAsia="Times New Roman" w:hAnsi="Times New Roman"/>
          <w:b/>
          <w:bCs/>
          <w:color w:val="000000"/>
          <w:kern w:val="28"/>
          <w:sz w:val="24"/>
          <w:szCs w:val="24"/>
          <w:lang w:val="sv-SE"/>
        </w:rPr>
        <w:t>Sleep-wake status</w:t>
      </w:r>
    </w:p>
    <w:p w:rsidR="00221117" w:rsidRPr="00094D3C" w:rsidRDefault="00221117" w:rsidP="00221117">
      <w:pPr>
        <w:tabs>
          <w:tab w:val="left" w:pos="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 xml:space="preserve">Table 5.7 Frequency distribution of LBW wake-sleep status at RSI and RSAL dr. </w:t>
      </w:r>
      <w:proofErr w:type="spellStart"/>
      <w:r w:rsidRPr="00094D3C">
        <w:rPr>
          <w:rFonts w:ascii="Times New Roman" w:eastAsia="Times New Roman" w:hAnsi="Times New Roman"/>
          <w:color w:val="000000"/>
          <w:kern w:val="28"/>
          <w:sz w:val="24"/>
          <w:szCs w:val="24"/>
          <w:lang w:val="en-US"/>
        </w:rPr>
        <w:t>Ramelan</w:t>
      </w:r>
      <w:proofErr w:type="spellEnd"/>
      <w:r w:rsidRPr="00094D3C">
        <w:rPr>
          <w:rFonts w:ascii="Times New Roman" w:eastAsia="Times New Roman" w:hAnsi="Times New Roman"/>
          <w:color w:val="000000"/>
          <w:kern w:val="28"/>
          <w:sz w:val="24"/>
          <w:szCs w:val="24"/>
          <w:lang w:val="en-US"/>
        </w:rPr>
        <w:t xml:space="preserve"> Surabaya.</w:t>
      </w:r>
    </w:p>
    <w:p w:rsidR="00221117" w:rsidRPr="00094D3C" w:rsidRDefault="00221117" w:rsidP="00221117">
      <w:pPr>
        <w:tabs>
          <w:tab w:val="left" w:pos="0"/>
        </w:tabs>
        <w:spacing w:after="0" w:line="240" w:lineRule="auto"/>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p w:rsidR="00221117" w:rsidRPr="00094D3C" w:rsidRDefault="00221117" w:rsidP="00221117">
      <w:pPr>
        <w:spacing w:after="0" w:line="240" w:lineRule="auto"/>
        <w:jc w:val="center"/>
        <w:rPr>
          <w:rFonts w:ascii="Times New Roman" w:eastAsia="Times New Roman" w:hAnsi="Times New Roman"/>
          <w:color w:val="000000"/>
          <w:kern w:val="28"/>
          <w:sz w:val="24"/>
          <w:szCs w:val="24"/>
          <w:lang w:val="sv-SE"/>
        </w:rPr>
      </w:pPr>
    </w:p>
    <w:tbl>
      <w:tblPr>
        <w:tblW w:w="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
        <w:gridCol w:w="1099"/>
        <w:gridCol w:w="951"/>
        <w:gridCol w:w="802"/>
        <w:gridCol w:w="896"/>
      </w:tblGrid>
      <w:tr w:rsidR="00221117" w:rsidRPr="00094D3C" w:rsidTr="008F2F53">
        <w:trPr>
          <w:trHeight w:val="298"/>
          <w:jc w:val="center"/>
        </w:trPr>
        <w:tc>
          <w:tcPr>
            <w:tcW w:w="474" w:type="dxa"/>
            <w:vMerge w:val="restart"/>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No.</w:t>
            </w:r>
          </w:p>
        </w:tc>
        <w:tc>
          <w:tcPr>
            <w:tcW w:w="1099" w:type="dxa"/>
            <w:vMerge w:val="restart"/>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Sleep-wake status</w:t>
            </w:r>
          </w:p>
        </w:tc>
        <w:tc>
          <w:tcPr>
            <w:tcW w:w="2649" w:type="dxa"/>
            <w:gridSpan w:val="3"/>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Day to 1</w:t>
            </w:r>
          </w:p>
        </w:tc>
      </w:tr>
      <w:tr w:rsidR="00221117" w:rsidRPr="00094D3C" w:rsidTr="008F2F53">
        <w:trPr>
          <w:trHeight w:val="597"/>
          <w:jc w:val="center"/>
        </w:trPr>
        <w:tc>
          <w:tcPr>
            <w:tcW w:w="474" w:type="dxa"/>
            <w:vMerge/>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p>
        </w:tc>
        <w:tc>
          <w:tcPr>
            <w:tcW w:w="1099" w:type="dxa"/>
            <w:vMerge/>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p>
        </w:tc>
        <w:tc>
          <w:tcPr>
            <w:tcW w:w="951"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Minute 0</w:t>
            </w:r>
          </w:p>
        </w:tc>
        <w:tc>
          <w:tcPr>
            <w:tcW w:w="802"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60 minutes</w:t>
            </w:r>
          </w:p>
        </w:tc>
        <w:tc>
          <w:tcPr>
            <w:tcW w:w="8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120 minutes</w:t>
            </w:r>
          </w:p>
        </w:tc>
      </w:tr>
      <w:tr w:rsidR="00221117" w:rsidRPr="00094D3C" w:rsidTr="008F2F53">
        <w:trPr>
          <w:trHeight w:val="298"/>
          <w:jc w:val="center"/>
        </w:trPr>
        <w:tc>
          <w:tcPr>
            <w:tcW w:w="474"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w:t>
            </w:r>
          </w:p>
        </w:tc>
        <w:tc>
          <w:tcPr>
            <w:tcW w:w="1099"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Cry</w:t>
            </w:r>
          </w:p>
        </w:tc>
        <w:tc>
          <w:tcPr>
            <w:tcW w:w="951"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w:t>
            </w:r>
          </w:p>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roofErr w:type="gramStart"/>
            <w:r w:rsidRPr="00094D3C">
              <w:rPr>
                <w:rFonts w:ascii="Times New Roman" w:eastAsia="Times New Roman" w:hAnsi="Times New Roman"/>
                <w:color w:val="000000"/>
                <w:kern w:val="28"/>
                <w:sz w:val="18"/>
                <w:szCs w:val="18"/>
                <w:lang w:val="en-US"/>
              </w:rPr>
              <w:t>( 6.25</w:t>
            </w:r>
            <w:proofErr w:type="gramEnd"/>
            <w:r w:rsidRPr="00094D3C">
              <w:rPr>
                <w:rFonts w:ascii="Times New Roman" w:eastAsia="Times New Roman" w:hAnsi="Times New Roman"/>
                <w:color w:val="000000"/>
                <w:kern w:val="28"/>
                <w:sz w:val="18"/>
                <w:szCs w:val="18"/>
                <w:lang w:val="en-US"/>
              </w:rPr>
              <w:t xml:space="preserve"> %)</w:t>
            </w:r>
          </w:p>
        </w:tc>
        <w:tc>
          <w:tcPr>
            <w:tcW w:w="802"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8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98"/>
          <w:jc w:val="center"/>
        </w:trPr>
        <w:tc>
          <w:tcPr>
            <w:tcW w:w="474"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2</w:t>
            </w:r>
          </w:p>
        </w:tc>
        <w:tc>
          <w:tcPr>
            <w:tcW w:w="1099"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Awake active</w:t>
            </w:r>
          </w:p>
        </w:tc>
        <w:tc>
          <w:tcPr>
            <w:tcW w:w="951"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w:t>
            </w:r>
          </w:p>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roofErr w:type="gramStart"/>
            <w:r w:rsidRPr="00094D3C">
              <w:rPr>
                <w:rFonts w:ascii="Times New Roman" w:eastAsia="Times New Roman" w:hAnsi="Times New Roman"/>
                <w:color w:val="000000"/>
                <w:kern w:val="28"/>
                <w:sz w:val="18"/>
                <w:szCs w:val="18"/>
                <w:lang w:val="en-US"/>
              </w:rPr>
              <w:t>( 6.25</w:t>
            </w:r>
            <w:proofErr w:type="gramEnd"/>
            <w:r w:rsidRPr="00094D3C">
              <w:rPr>
                <w:rFonts w:ascii="Times New Roman" w:eastAsia="Times New Roman" w:hAnsi="Times New Roman"/>
                <w:color w:val="000000"/>
                <w:kern w:val="28"/>
                <w:sz w:val="18"/>
                <w:szCs w:val="18"/>
                <w:lang w:val="en-US"/>
              </w:rPr>
              <w:t xml:space="preserve"> %)</w:t>
            </w:r>
          </w:p>
        </w:tc>
        <w:tc>
          <w:tcPr>
            <w:tcW w:w="802"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8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98"/>
          <w:jc w:val="center"/>
        </w:trPr>
        <w:tc>
          <w:tcPr>
            <w:tcW w:w="474"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3</w:t>
            </w:r>
          </w:p>
        </w:tc>
        <w:tc>
          <w:tcPr>
            <w:tcW w:w="1099"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Awake calm</w:t>
            </w:r>
          </w:p>
        </w:tc>
        <w:tc>
          <w:tcPr>
            <w:tcW w:w="951"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w:t>
            </w:r>
          </w:p>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roofErr w:type="gramStart"/>
            <w:r w:rsidRPr="00094D3C">
              <w:rPr>
                <w:rFonts w:ascii="Times New Roman" w:eastAsia="Times New Roman" w:hAnsi="Times New Roman"/>
                <w:color w:val="000000"/>
                <w:kern w:val="28"/>
                <w:sz w:val="18"/>
                <w:szCs w:val="18"/>
                <w:lang w:val="en-US"/>
              </w:rPr>
              <w:t>( 6.25</w:t>
            </w:r>
            <w:proofErr w:type="gramEnd"/>
            <w:r w:rsidRPr="00094D3C">
              <w:rPr>
                <w:rFonts w:ascii="Times New Roman" w:eastAsia="Times New Roman" w:hAnsi="Times New Roman"/>
                <w:color w:val="000000"/>
                <w:kern w:val="28"/>
                <w:sz w:val="18"/>
                <w:szCs w:val="18"/>
                <w:lang w:val="en-US"/>
              </w:rPr>
              <w:t xml:space="preserve"> %)</w:t>
            </w:r>
          </w:p>
        </w:tc>
        <w:tc>
          <w:tcPr>
            <w:tcW w:w="802"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 (6.25 % )</w:t>
            </w:r>
          </w:p>
        </w:tc>
        <w:tc>
          <w:tcPr>
            <w:tcW w:w="8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98"/>
          <w:jc w:val="center"/>
        </w:trPr>
        <w:tc>
          <w:tcPr>
            <w:tcW w:w="474"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4</w:t>
            </w:r>
          </w:p>
        </w:tc>
        <w:tc>
          <w:tcPr>
            <w:tcW w:w="1099"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Sleepy</w:t>
            </w:r>
          </w:p>
        </w:tc>
        <w:tc>
          <w:tcPr>
            <w:tcW w:w="951"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2</w:t>
            </w:r>
          </w:p>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(12.5 % )</w:t>
            </w:r>
          </w:p>
        </w:tc>
        <w:tc>
          <w:tcPr>
            <w:tcW w:w="802"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 (6.25 % )</w:t>
            </w:r>
          </w:p>
        </w:tc>
        <w:tc>
          <w:tcPr>
            <w:tcW w:w="8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98"/>
          <w:jc w:val="center"/>
        </w:trPr>
        <w:tc>
          <w:tcPr>
            <w:tcW w:w="474"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5</w:t>
            </w:r>
          </w:p>
        </w:tc>
        <w:tc>
          <w:tcPr>
            <w:tcW w:w="1099"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Sleep Active</w:t>
            </w:r>
          </w:p>
        </w:tc>
        <w:tc>
          <w:tcPr>
            <w:tcW w:w="951"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9 </w:t>
            </w:r>
            <w:proofErr w:type="gramStart"/>
            <w:r w:rsidRPr="00094D3C">
              <w:rPr>
                <w:rFonts w:ascii="Times New Roman" w:eastAsia="Times New Roman" w:hAnsi="Times New Roman"/>
                <w:color w:val="000000"/>
                <w:kern w:val="28"/>
                <w:sz w:val="18"/>
                <w:szCs w:val="18"/>
                <w:lang w:val="en-US"/>
              </w:rPr>
              <w:t>( 56.25</w:t>
            </w:r>
            <w:proofErr w:type="gramEnd"/>
            <w:r w:rsidRPr="00094D3C">
              <w:rPr>
                <w:rFonts w:ascii="Times New Roman" w:eastAsia="Times New Roman" w:hAnsi="Times New Roman"/>
                <w:color w:val="000000"/>
                <w:kern w:val="28"/>
                <w:sz w:val="18"/>
                <w:szCs w:val="18"/>
                <w:lang w:val="en-US"/>
              </w:rPr>
              <w:t xml:space="preserve"> %)</w:t>
            </w:r>
          </w:p>
        </w:tc>
        <w:tc>
          <w:tcPr>
            <w:tcW w:w="802"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4 (25%)</w:t>
            </w:r>
          </w:p>
        </w:tc>
        <w:tc>
          <w:tcPr>
            <w:tcW w:w="8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3 </w:t>
            </w:r>
            <w:proofErr w:type="gramStart"/>
            <w:r w:rsidRPr="00094D3C">
              <w:rPr>
                <w:rFonts w:ascii="Times New Roman" w:eastAsia="Times New Roman" w:hAnsi="Times New Roman"/>
                <w:color w:val="000000"/>
                <w:kern w:val="28"/>
                <w:sz w:val="18"/>
                <w:szCs w:val="18"/>
                <w:lang w:val="en-US"/>
              </w:rPr>
              <w:t>( 18.75</w:t>
            </w:r>
            <w:proofErr w:type="gramEnd"/>
            <w:r w:rsidRPr="00094D3C">
              <w:rPr>
                <w:rFonts w:ascii="Times New Roman" w:eastAsia="Times New Roman" w:hAnsi="Times New Roman"/>
                <w:color w:val="000000"/>
                <w:kern w:val="28"/>
                <w:sz w:val="18"/>
                <w:szCs w:val="18"/>
                <w:lang w:val="en-US"/>
              </w:rPr>
              <w:t xml:space="preserve"> %)</w:t>
            </w:r>
          </w:p>
        </w:tc>
      </w:tr>
      <w:tr w:rsidR="00221117" w:rsidRPr="00094D3C" w:rsidTr="008F2F53">
        <w:trPr>
          <w:trHeight w:val="298"/>
          <w:jc w:val="center"/>
        </w:trPr>
        <w:tc>
          <w:tcPr>
            <w:tcW w:w="474"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lastRenderedPageBreak/>
              <w:t>6</w:t>
            </w:r>
          </w:p>
        </w:tc>
        <w:tc>
          <w:tcPr>
            <w:tcW w:w="1099"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Sleep Calm</w:t>
            </w:r>
          </w:p>
        </w:tc>
        <w:tc>
          <w:tcPr>
            <w:tcW w:w="951"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2</w:t>
            </w:r>
          </w:p>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(12.5 % )</w:t>
            </w:r>
          </w:p>
        </w:tc>
        <w:tc>
          <w:tcPr>
            <w:tcW w:w="802"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10 (62.5 % )</w:t>
            </w:r>
          </w:p>
        </w:tc>
        <w:tc>
          <w:tcPr>
            <w:tcW w:w="8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13 </w:t>
            </w:r>
            <w:proofErr w:type="gramStart"/>
            <w:r w:rsidRPr="00094D3C">
              <w:rPr>
                <w:rFonts w:ascii="Times New Roman" w:eastAsia="Times New Roman" w:hAnsi="Times New Roman"/>
                <w:color w:val="000000"/>
                <w:kern w:val="28"/>
                <w:sz w:val="18"/>
                <w:szCs w:val="18"/>
                <w:lang w:val="en-US"/>
              </w:rPr>
              <w:t>( 81.25</w:t>
            </w:r>
            <w:proofErr w:type="gramEnd"/>
            <w:r w:rsidRPr="00094D3C">
              <w:rPr>
                <w:rFonts w:ascii="Times New Roman" w:eastAsia="Times New Roman" w:hAnsi="Times New Roman"/>
                <w:color w:val="000000"/>
                <w:kern w:val="28"/>
                <w:sz w:val="18"/>
                <w:szCs w:val="18"/>
                <w:lang w:val="en-US"/>
              </w:rPr>
              <w:t xml:space="preserve"> %)</w:t>
            </w:r>
          </w:p>
        </w:tc>
      </w:tr>
      <w:tr w:rsidR="00221117" w:rsidRPr="00094D3C" w:rsidTr="008F2F53">
        <w:trPr>
          <w:trHeight w:val="262"/>
          <w:jc w:val="center"/>
        </w:trPr>
        <w:tc>
          <w:tcPr>
            <w:tcW w:w="1573" w:type="dxa"/>
            <w:gridSpan w:val="2"/>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Total Respondents</w:t>
            </w:r>
          </w:p>
        </w:tc>
        <w:tc>
          <w:tcPr>
            <w:tcW w:w="951"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16 (100%)</w:t>
            </w:r>
          </w:p>
        </w:tc>
        <w:tc>
          <w:tcPr>
            <w:tcW w:w="802"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16 (100%)</w:t>
            </w:r>
          </w:p>
        </w:tc>
        <w:tc>
          <w:tcPr>
            <w:tcW w:w="8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16 (100%)</w:t>
            </w:r>
          </w:p>
        </w:tc>
      </w:tr>
    </w:tbl>
    <w:p w:rsidR="00221117" w:rsidRPr="00094D3C" w:rsidRDefault="00221117" w:rsidP="00221117">
      <w:pPr>
        <w:spacing w:after="0" w:line="240" w:lineRule="auto"/>
        <w:jc w:val="both"/>
        <w:rPr>
          <w:rFonts w:ascii="Times New Roman" w:eastAsia="Times New Roman" w:hAnsi="Times New Roman"/>
          <w:color w:val="000000"/>
          <w:kern w:val="28"/>
          <w:sz w:val="20"/>
          <w:szCs w:val="20"/>
          <w:lang w:val="sv-SE"/>
        </w:rPr>
      </w:pPr>
    </w:p>
    <w:p w:rsidR="00221117" w:rsidRPr="00094D3C" w:rsidRDefault="00221117" w:rsidP="00221117">
      <w:pPr>
        <w:tabs>
          <w:tab w:val="left" w:pos="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 xml:space="preserve">Table 5.8 Frequency distribution of LBW wake-sleep status at RSI and RSAL dr. </w:t>
      </w:r>
      <w:proofErr w:type="spellStart"/>
      <w:r w:rsidRPr="00094D3C">
        <w:rPr>
          <w:rFonts w:ascii="Times New Roman" w:eastAsia="Times New Roman" w:hAnsi="Times New Roman"/>
          <w:color w:val="000000"/>
          <w:kern w:val="28"/>
          <w:sz w:val="24"/>
          <w:szCs w:val="24"/>
          <w:lang w:val="en-US"/>
        </w:rPr>
        <w:t>Ramelan</w:t>
      </w:r>
      <w:proofErr w:type="spellEnd"/>
      <w:r w:rsidRPr="00094D3C">
        <w:rPr>
          <w:rFonts w:ascii="Times New Roman" w:eastAsia="Times New Roman" w:hAnsi="Times New Roman"/>
          <w:color w:val="000000"/>
          <w:kern w:val="28"/>
          <w:sz w:val="24"/>
          <w:szCs w:val="24"/>
          <w:lang w:val="en-US"/>
        </w:rPr>
        <w:t xml:space="preserve"> Surabaya.</w:t>
      </w:r>
    </w:p>
    <w:p w:rsidR="00221117" w:rsidRPr="00094D3C" w:rsidRDefault="00221117" w:rsidP="00221117">
      <w:pPr>
        <w:tabs>
          <w:tab w:val="left" w:pos="0"/>
        </w:tabs>
        <w:spacing w:after="0" w:line="240" w:lineRule="auto"/>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p w:rsidR="00221117" w:rsidRPr="00094D3C" w:rsidRDefault="00221117" w:rsidP="00221117">
      <w:pPr>
        <w:tabs>
          <w:tab w:val="left" w:pos="0"/>
        </w:tabs>
        <w:spacing w:after="0" w:line="240" w:lineRule="auto"/>
        <w:rPr>
          <w:rFonts w:ascii="Times New Roman" w:eastAsia="Times New Roman" w:hAnsi="Times New Roman"/>
          <w:color w:val="000000"/>
          <w:kern w:val="28"/>
          <w:sz w:val="24"/>
          <w:szCs w:val="24"/>
          <w:lang w:val="en-US"/>
        </w:rPr>
      </w:pPr>
    </w:p>
    <w:tbl>
      <w:tblPr>
        <w:tblW w:w="4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
        <w:gridCol w:w="1092"/>
        <w:gridCol w:w="945"/>
        <w:gridCol w:w="796"/>
        <w:gridCol w:w="890"/>
      </w:tblGrid>
      <w:tr w:rsidR="00221117" w:rsidRPr="00094D3C" w:rsidTr="008F2F53">
        <w:trPr>
          <w:trHeight w:val="291"/>
          <w:jc w:val="center"/>
        </w:trPr>
        <w:tc>
          <w:tcPr>
            <w:tcW w:w="470" w:type="dxa"/>
            <w:vMerge w:val="restart"/>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No.</w:t>
            </w:r>
          </w:p>
        </w:tc>
        <w:tc>
          <w:tcPr>
            <w:tcW w:w="1092" w:type="dxa"/>
            <w:vMerge w:val="restart"/>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Sleep-wake status</w:t>
            </w:r>
          </w:p>
        </w:tc>
        <w:tc>
          <w:tcPr>
            <w:tcW w:w="2631" w:type="dxa"/>
            <w:gridSpan w:val="3"/>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Day to 2</w:t>
            </w:r>
          </w:p>
        </w:tc>
      </w:tr>
      <w:tr w:rsidR="00221117" w:rsidRPr="00094D3C" w:rsidTr="008F2F53">
        <w:trPr>
          <w:trHeight w:val="580"/>
          <w:jc w:val="center"/>
        </w:trPr>
        <w:tc>
          <w:tcPr>
            <w:tcW w:w="470" w:type="dxa"/>
            <w:vMerge/>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p>
        </w:tc>
        <w:tc>
          <w:tcPr>
            <w:tcW w:w="1092" w:type="dxa"/>
            <w:vMerge/>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p>
        </w:tc>
        <w:tc>
          <w:tcPr>
            <w:tcW w:w="945"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Minute 0</w:t>
            </w:r>
          </w:p>
        </w:tc>
        <w:tc>
          <w:tcPr>
            <w:tcW w:w="7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60 minutes</w:t>
            </w:r>
          </w:p>
        </w:tc>
        <w:tc>
          <w:tcPr>
            <w:tcW w:w="890"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120 minutes</w:t>
            </w:r>
          </w:p>
        </w:tc>
      </w:tr>
      <w:tr w:rsidR="00221117" w:rsidRPr="00094D3C" w:rsidTr="008F2F53">
        <w:trPr>
          <w:trHeight w:val="291"/>
          <w:jc w:val="center"/>
        </w:trPr>
        <w:tc>
          <w:tcPr>
            <w:tcW w:w="470"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w:t>
            </w:r>
          </w:p>
        </w:tc>
        <w:tc>
          <w:tcPr>
            <w:tcW w:w="1092"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Cry</w:t>
            </w:r>
          </w:p>
        </w:tc>
        <w:tc>
          <w:tcPr>
            <w:tcW w:w="945"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7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890"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91"/>
          <w:jc w:val="center"/>
        </w:trPr>
        <w:tc>
          <w:tcPr>
            <w:tcW w:w="470"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2</w:t>
            </w:r>
          </w:p>
        </w:tc>
        <w:tc>
          <w:tcPr>
            <w:tcW w:w="1092"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Awake active</w:t>
            </w:r>
          </w:p>
        </w:tc>
        <w:tc>
          <w:tcPr>
            <w:tcW w:w="945"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 (6.25 % )</w:t>
            </w:r>
          </w:p>
        </w:tc>
        <w:tc>
          <w:tcPr>
            <w:tcW w:w="7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890"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91"/>
          <w:jc w:val="center"/>
        </w:trPr>
        <w:tc>
          <w:tcPr>
            <w:tcW w:w="470"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3</w:t>
            </w:r>
          </w:p>
        </w:tc>
        <w:tc>
          <w:tcPr>
            <w:tcW w:w="1092"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Awake calm</w:t>
            </w:r>
          </w:p>
        </w:tc>
        <w:tc>
          <w:tcPr>
            <w:tcW w:w="945"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7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890"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91"/>
          <w:jc w:val="center"/>
        </w:trPr>
        <w:tc>
          <w:tcPr>
            <w:tcW w:w="470"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4</w:t>
            </w:r>
          </w:p>
        </w:tc>
        <w:tc>
          <w:tcPr>
            <w:tcW w:w="1092"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Sleepy</w:t>
            </w:r>
          </w:p>
        </w:tc>
        <w:tc>
          <w:tcPr>
            <w:tcW w:w="945"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3 </w:t>
            </w:r>
            <w:proofErr w:type="gramStart"/>
            <w:r w:rsidRPr="00094D3C">
              <w:rPr>
                <w:rFonts w:ascii="Times New Roman" w:eastAsia="Times New Roman" w:hAnsi="Times New Roman"/>
                <w:color w:val="000000"/>
                <w:kern w:val="28"/>
                <w:sz w:val="18"/>
                <w:szCs w:val="18"/>
                <w:lang w:val="en-US"/>
              </w:rPr>
              <w:t>( 18.75</w:t>
            </w:r>
            <w:proofErr w:type="gramEnd"/>
            <w:r w:rsidRPr="00094D3C">
              <w:rPr>
                <w:rFonts w:ascii="Times New Roman" w:eastAsia="Times New Roman" w:hAnsi="Times New Roman"/>
                <w:color w:val="000000"/>
                <w:kern w:val="28"/>
                <w:sz w:val="18"/>
                <w:szCs w:val="18"/>
                <w:lang w:val="en-US"/>
              </w:rPr>
              <w:t xml:space="preserve"> %)</w:t>
            </w:r>
          </w:p>
        </w:tc>
        <w:tc>
          <w:tcPr>
            <w:tcW w:w="7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890"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91"/>
          <w:jc w:val="center"/>
        </w:trPr>
        <w:tc>
          <w:tcPr>
            <w:tcW w:w="470"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5</w:t>
            </w:r>
          </w:p>
        </w:tc>
        <w:tc>
          <w:tcPr>
            <w:tcW w:w="1092"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Sleep Active</w:t>
            </w:r>
          </w:p>
        </w:tc>
        <w:tc>
          <w:tcPr>
            <w:tcW w:w="945"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12</w:t>
            </w:r>
          </w:p>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(75%)</w:t>
            </w:r>
          </w:p>
        </w:tc>
        <w:tc>
          <w:tcPr>
            <w:tcW w:w="7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7 </w:t>
            </w:r>
            <w:proofErr w:type="gramStart"/>
            <w:r w:rsidRPr="00094D3C">
              <w:rPr>
                <w:rFonts w:ascii="Times New Roman" w:eastAsia="Times New Roman" w:hAnsi="Times New Roman"/>
                <w:color w:val="000000"/>
                <w:kern w:val="28"/>
                <w:sz w:val="18"/>
                <w:szCs w:val="18"/>
                <w:lang w:val="en-US"/>
              </w:rPr>
              <w:t>( 43.75</w:t>
            </w:r>
            <w:proofErr w:type="gramEnd"/>
            <w:r w:rsidRPr="00094D3C">
              <w:rPr>
                <w:rFonts w:ascii="Times New Roman" w:eastAsia="Times New Roman" w:hAnsi="Times New Roman"/>
                <w:color w:val="000000"/>
                <w:kern w:val="28"/>
                <w:sz w:val="18"/>
                <w:szCs w:val="18"/>
                <w:lang w:val="en-US"/>
              </w:rPr>
              <w:t xml:space="preserve"> %)</w:t>
            </w:r>
          </w:p>
        </w:tc>
        <w:tc>
          <w:tcPr>
            <w:tcW w:w="890"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 (6.25 % )</w:t>
            </w:r>
          </w:p>
        </w:tc>
      </w:tr>
      <w:tr w:rsidR="00221117" w:rsidRPr="00094D3C" w:rsidTr="008F2F53">
        <w:trPr>
          <w:trHeight w:val="291"/>
          <w:jc w:val="center"/>
        </w:trPr>
        <w:tc>
          <w:tcPr>
            <w:tcW w:w="470" w:type="dxa"/>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6</w:t>
            </w:r>
          </w:p>
        </w:tc>
        <w:tc>
          <w:tcPr>
            <w:tcW w:w="1092" w:type="dxa"/>
            <w:tcBorders>
              <w:left w:val="nil"/>
              <w:right w:val="nil"/>
            </w:tcBorders>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Sleep Calm</w:t>
            </w:r>
          </w:p>
        </w:tc>
        <w:tc>
          <w:tcPr>
            <w:tcW w:w="945"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7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9 </w:t>
            </w:r>
            <w:proofErr w:type="gramStart"/>
            <w:r w:rsidRPr="00094D3C">
              <w:rPr>
                <w:rFonts w:ascii="Times New Roman" w:eastAsia="Times New Roman" w:hAnsi="Times New Roman"/>
                <w:color w:val="000000"/>
                <w:kern w:val="28"/>
                <w:sz w:val="18"/>
                <w:szCs w:val="18"/>
                <w:lang w:val="en-US"/>
              </w:rPr>
              <w:t>( 56.25</w:t>
            </w:r>
            <w:proofErr w:type="gramEnd"/>
            <w:r w:rsidRPr="00094D3C">
              <w:rPr>
                <w:rFonts w:ascii="Times New Roman" w:eastAsia="Times New Roman" w:hAnsi="Times New Roman"/>
                <w:color w:val="000000"/>
                <w:kern w:val="28"/>
                <w:sz w:val="18"/>
                <w:szCs w:val="18"/>
                <w:lang w:val="en-US"/>
              </w:rPr>
              <w:t xml:space="preserve"> %)</w:t>
            </w:r>
          </w:p>
        </w:tc>
        <w:tc>
          <w:tcPr>
            <w:tcW w:w="890"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15 </w:t>
            </w:r>
            <w:proofErr w:type="gramStart"/>
            <w:r w:rsidRPr="00094D3C">
              <w:rPr>
                <w:rFonts w:ascii="Times New Roman" w:eastAsia="Times New Roman" w:hAnsi="Times New Roman"/>
                <w:color w:val="000000"/>
                <w:kern w:val="28"/>
                <w:sz w:val="18"/>
                <w:szCs w:val="18"/>
                <w:lang w:val="en-US"/>
              </w:rPr>
              <w:t>( 93.75</w:t>
            </w:r>
            <w:proofErr w:type="gramEnd"/>
            <w:r w:rsidRPr="00094D3C">
              <w:rPr>
                <w:rFonts w:ascii="Times New Roman" w:eastAsia="Times New Roman" w:hAnsi="Times New Roman"/>
                <w:color w:val="000000"/>
                <w:kern w:val="28"/>
                <w:sz w:val="18"/>
                <w:szCs w:val="18"/>
                <w:lang w:val="en-US"/>
              </w:rPr>
              <w:t xml:space="preserve"> %)</w:t>
            </w:r>
          </w:p>
        </w:tc>
      </w:tr>
      <w:tr w:rsidR="00221117" w:rsidRPr="00094D3C" w:rsidTr="008F2F53">
        <w:trPr>
          <w:trHeight w:val="255"/>
          <w:jc w:val="center"/>
        </w:trPr>
        <w:tc>
          <w:tcPr>
            <w:tcW w:w="1562" w:type="dxa"/>
            <w:gridSpan w:val="2"/>
            <w:tcBorders>
              <w:left w:val="nil"/>
              <w:right w:val="nil"/>
            </w:tcBorders>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Total Respondents</w:t>
            </w:r>
          </w:p>
        </w:tc>
        <w:tc>
          <w:tcPr>
            <w:tcW w:w="945"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16 (100%)</w:t>
            </w:r>
          </w:p>
        </w:tc>
        <w:tc>
          <w:tcPr>
            <w:tcW w:w="796"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16 (100%)</w:t>
            </w:r>
          </w:p>
        </w:tc>
        <w:tc>
          <w:tcPr>
            <w:tcW w:w="890" w:type="dxa"/>
            <w:tcBorders>
              <w:left w:val="nil"/>
              <w:right w:val="nil"/>
            </w:tcBorders>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16 (100%)</w:t>
            </w:r>
          </w:p>
        </w:tc>
      </w:tr>
    </w:tbl>
    <w:p w:rsidR="00221117" w:rsidRPr="00094D3C" w:rsidRDefault="00221117" w:rsidP="00221117">
      <w:pPr>
        <w:spacing w:after="0" w:line="240" w:lineRule="auto"/>
        <w:jc w:val="both"/>
        <w:rPr>
          <w:rFonts w:ascii="Times New Roman" w:eastAsia="Times New Roman" w:hAnsi="Times New Roman"/>
          <w:color w:val="000000"/>
          <w:kern w:val="28"/>
          <w:sz w:val="20"/>
          <w:szCs w:val="20"/>
          <w:lang w:val="sv-SE"/>
        </w:rPr>
      </w:pPr>
    </w:p>
    <w:p w:rsidR="00221117" w:rsidRPr="00094D3C" w:rsidRDefault="00221117" w:rsidP="00221117">
      <w:pPr>
        <w:tabs>
          <w:tab w:val="left" w:pos="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 xml:space="preserve">Table 5.9 Frequency distribution of LBW wake-sleep status at RSI and RSAL dr. </w:t>
      </w:r>
      <w:proofErr w:type="spellStart"/>
      <w:r w:rsidRPr="00094D3C">
        <w:rPr>
          <w:rFonts w:ascii="Times New Roman" w:eastAsia="Times New Roman" w:hAnsi="Times New Roman"/>
          <w:color w:val="000000"/>
          <w:kern w:val="28"/>
          <w:sz w:val="24"/>
          <w:szCs w:val="24"/>
          <w:lang w:val="en-US"/>
        </w:rPr>
        <w:t>Ramelan</w:t>
      </w:r>
      <w:proofErr w:type="spellEnd"/>
      <w:r w:rsidRPr="00094D3C">
        <w:rPr>
          <w:rFonts w:ascii="Times New Roman" w:eastAsia="Times New Roman" w:hAnsi="Times New Roman"/>
          <w:color w:val="000000"/>
          <w:kern w:val="28"/>
          <w:sz w:val="24"/>
          <w:szCs w:val="24"/>
          <w:lang w:val="en-US"/>
        </w:rPr>
        <w:t xml:space="preserve"> Surabaya.</w:t>
      </w:r>
    </w:p>
    <w:p w:rsidR="00221117" w:rsidRPr="00094D3C" w:rsidRDefault="00221117" w:rsidP="00221117">
      <w:pPr>
        <w:tabs>
          <w:tab w:val="left" w:pos="0"/>
        </w:tabs>
        <w:spacing w:after="0" w:line="240" w:lineRule="auto"/>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p w:rsidR="00221117" w:rsidRPr="00094D3C" w:rsidRDefault="00221117" w:rsidP="00221117">
      <w:pPr>
        <w:spacing w:after="0" w:line="240" w:lineRule="auto"/>
        <w:jc w:val="center"/>
        <w:rPr>
          <w:rFonts w:ascii="Times New Roman" w:eastAsia="Times New Roman" w:hAnsi="Times New Roman"/>
          <w:color w:val="000000"/>
          <w:kern w:val="28"/>
          <w:sz w:val="24"/>
          <w:szCs w:val="24"/>
          <w:lang w:val="sv-SE"/>
        </w:rPr>
      </w:pPr>
    </w:p>
    <w:tbl>
      <w:tblPr>
        <w:tblW w:w="4253" w:type="dxa"/>
        <w:jc w:val="center"/>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477"/>
        <w:gridCol w:w="1107"/>
        <w:gridCol w:w="958"/>
        <w:gridCol w:w="808"/>
        <w:gridCol w:w="903"/>
      </w:tblGrid>
      <w:tr w:rsidR="00221117" w:rsidRPr="00094D3C" w:rsidTr="008F2F53">
        <w:trPr>
          <w:trHeight w:val="267"/>
          <w:jc w:val="center"/>
        </w:trPr>
        <w:tc>
          <w:tcPr>
            <w:tcW w:w="477" w:type="dxa"/>
            <w:vMerge w:val="restart"/>
            <w:noWrap/>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No.</w:t>
            </w:r>
          </w:p>
        </w:tc>
        <w:tc>
          <w:tcPr>
            <w:tcW w:w="1107" w:type="dxa"/>
            <w:vMerge w:val="restart"/>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Sleep-wake status</w:t>
            </w:r>
          </w:p>
        </w:tc>
        <w:tc>
          <w:tcPr>
            <w:tcW w:w="2669" w:type="dxa"/>
            <w:gridSpan w:val="3"/>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Day the 3rd</w:t>
            </w:r>
          </w:p>
        </w:tc>
      </w:tr>
      <w:tr w:rsidR="00221117" w:rsidRPr="00094D3C" w:rsidTr="008F2F53">
        <w:trPr>
          <w:trHeight w:val="533"/>
          <w:jc w:val="center"/>
        </w:trPr>
        <w:tc>
          <w:tcPr>
            <w:tcW w:w="477" w:type="dxa"/>
            <w:vMerge/>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p>
        </w:tc>
        <w:tc>
          <w:tcPr>
            <w:tcW w:w="1107" w:type="dxa"/>
            <w:vMerge/>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p>
        </w:tc>
        <w:tc>
          <w:tcPr>
            <w:tcW w:w="958" w:type="dxa"/>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Minute 0</w:t>
            </w:r>
          </w:p>
        </w:tc>
        <w:tc>
          <w:tcPr>
            <w:tcW w:w="808" w:type="dxa"/>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60 minutes</w:t>
            </w:r>
          </w:p>
        </w:tc>
        <w:tc>
          <w:tcPr>
            <w:tcW w:w="903" w:type="dxa"/>
            <w:vAlign w:val="center"/>
          </w:tcPr>
          <w:p w:rsidR="00221117" w:rsidRPr="00094D3C" w:rsidRDefault="00221117" w:rsidP="008F2F53">
            <w:pPr>
              <w:spacing w:after="0" w:line="240" w:lineRule="auto"/>
              <w:jc w:val="center"/>
              <w:rPr>
                <w:rFonts w:ascii="Times New Roman" w:eastAsia="Times New Roman" w:hAnsi="Times New Roman"/>
                <w:b/>
                <w:bCs/>
                <w:color w:val="000000"/>
                <w:kern w:val="28"/>
                <w:sz w:val="18"/>
                <w:szCs w:val="18"/>
                <w:lang w:val="en-US"/>
              </w:rPr>
            </w:pPr>
            <w:r w:rsidRPr="00094D3C">
              <w:rPr>
                <w:rFonts w:ascii="Times New Roman" w:eastAsia="Times New Roman" w:hAnsi="Times New Roman"/>
                <w:b/>
                <w:bCs/>
                <w:color w:val="000000"/>
                <w:kern w:val="28"/>
                <w:sz w:val="18"/>
                <w:szCs w:val="18"/>
                <w:lang w:val="en-US"/>
              </w:rPr>
              <w:t>120 minutes</w:t>
            </w:r>
          </w:p>
        </w:tc>
      </w:tr>
      <w:tr w:rsidR="00221117" w:rsidRPr="00094D3C" w:rsidTr="008F2F53">
        <w:trPr>
          <w:trHeight w:val="267"/>
          <w:jc w:val="center"/>
        </w:trPr>
        <w:tc>
          <w:tcPr>
            <w:tcW w:w="477" w:type="dxa"/>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w:t>
            </w:r>
          </w:p>
        </w:tc>
        <w:tc>
          <w:tcPr>
            <w:tcW w:w="1107" w:type="dxa"/>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Cry</w:t>
            </w:r>
          </w:p>
        </w:tc>
        <w:tc>
          <w:tcPr>
            <w:tcW w:w="95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80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903"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67"/>
          <w:jc w:val="center"/>
        </w:trPr>
        <w:tc>
          <w:tcPr>
            <w:tcW w:w="477" w:type="dxa"/>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2</w:t>
            </w:r>
          </w:p>
        </w:tc>
        <w:tc>
          <w:tcPr>
            <w:tcW w:w="1107" w:type="dxa"/>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Awake active</w:t>
            </w:r>
          </w:p>
        </w:tc>
        <w:tc>
          <w:tcPr>
            <w:tcW w:w="95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 (6.25 % )</w:t>
            </w:r>
          </w:p>
        </w:tc>
        <w:tc>
          <w:tcPr>
            <w:tcW w:w="80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903"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67"/>
          <w:jc w:val="center"/>
        </w:trPr>
        <w:tc>
          <w:tcPr>
            <w:tcW w:w="477" w:type="dxa"/>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3</w:t>
            </w:r>
          </w:p>
        </w:tc>
        <w:tc>
          <w:tcPr>
            <w:tcW w:w="1107" w:type="dxa"/>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Awake calm</w:t>
            </w:r>
          </w:p>
        </w:tc>
        <w:tc>
          <w:tcPr>
            <w:tcW w:w="95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3 </w:t>
            </w:r>
            <w:proofErr w:type="gramStart"/>
            <w:r w:rsidRPr="00094D3C">
              <w:rPr>
                <w:rFonts w:ascii="Times New Roman" w:eastAsia="Times New Roman" w:hAnsi="Times New Roman"/>
                <w:color w:val="000000"/>
                <w:kern w:val="28"/>
                <w:sz w:val="18"/>
                <w:szCs w:val="18"/>
                <w:lang w:val="en-US"/>
              </w:rPr>
              <w:t>( 18.75</w:t>
            </w:r>
            <w:proofErr w:type="gramEnd"/>
            <w:r w:rsidRPr="00094D3C">
              <w:rPr>
                <w:rFonts w:ascii="Times New Roman" w:eastAsia="Times New Roman" w:hAnsi="Times New Roman"/>
                <w:color w:val="000000"/>
                <w:kern w:val="28"/>
                <w:sz w:val="18"/>
                <w:szCs w:val="18"/>
                <w:lang w:val="en-US"/>
              </w:rPr>
              <w:t xml:space="preserve"> %)</w:t>
            </w:r>
          </w:p>
        </w:tc>
        <w:tc>
          <w:tcPr>
            <w:tcW w:w="80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903"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67"/>
          <w:jc w:val="center"/>
        </w:trPr>
        <w:tc>
          <w:tcPr>
            <w:tcW w:w="477" w:type="dxa"/>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4</w:t>
            </w:r>
          </w:p>
        </w:tc>
        <w:tc>
          <w:tcPr>
            <w:tcW w:w="1107" w:type="dxa"/>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Sleepy</w:t>
            </w:r>
          </w:p>
        </w:tc>
        <w:tc>
          <w:tcPr>
            <w:tcW w:w="95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2 (12.5 % )</w:t>
            </w:r>
          </w:p>
        </w:tc>
        <w:tc>
          <w:tcPr>
            <w:tcW w:w="80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c>
          <w:tcPr>
            <w:tcW w:w="903"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p>
        </w:tc>
      </w:tr>
      <w:tr w:rsidR="00221117" w:rsidRPr="00094D3C" w:rsidTr="008F2F53">
        <w:trPr>
          <w:trHeight w:val="267"/>
          <w:jc w:val="center"/>
        </w:trPr>
        <w:tc>
          <w:tcPr>
            <w:tcW w:w="477" w:type="dxa"/>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5</w:t>
            </w:r>
          </w:p>
        </w:tc>
        <w:tc>
          <w:tcPr>
            <w:tcW w:w="1107" w:type="dxa"/>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Sleep Active</w:t>
            </w:r>
          </w:p>
        </w:tc>
        <w:tc>
          <w:tcPr>
            <w:tcW w:w="95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7 </w:t>
            </w:r>
            <w:proofErr w:type="gramStart"/>
            <w:r w:rsidRPr="00094D3C">
              <w:rPr>
                <w:rFonts w:ascii="Times New Roman" w:eastAsia="Times New Roman" w:hAnsi="Times New Roman"/>
                <w:color w:val="000000"/>
                <w:kern w:val="28"/>
                <w:sz w:val="18"/>
                <w:szCs w:val="18"/>
                <w:lang w:val="en-US"/>
              </w:rPr>
              <w:t>( 43.75</w:t>
            </w:r>
            <w:proofErr w:type="gramEnd"/>
            <w:r w:rsidRPr="00094D3C">
              <w:rPr>
                <w:rFonts w:ascii="Times New Roman" w:eastAsia="Times New Roman" w:hAnsi="Times New Roman"/>
                <w:color w:val="000000"/>
                <w:kern w:val="28"/>
                <w:sz w:val="18"/>
                <w:szCs w:val="18"/>
                <w:lang w:val="en-US"/>
              </w:rPr>
              <w:t xml:space="preserve"> %)</w:t>
            </w:r>
          </w:p>
        </w:tc>
        <w:tc>
          <w:tcPr>
            <w:tcW w:w="80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2 (12.5 % )</w:t>
            </w:r>
          </w:p>
        </w:tc>
        <w:tc>
          <w:tcPr>
            <w:tcW w:w="903"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 (6.25 % )</w:t>
            </w:r>
          </w:p>
        </w:tc>
      </w:tr>
      <w:tr w:rsidR="00221117" w:rsidRPr="00094D3C" w:rsidTr="008F2F53">
        <w:trPr>
          <w:trHeight w:val="267"/>
          <w:jc w:val="center"/>
        </w:trPr>
        <w:tc>
          <w:tcPr>
            <w:tcW w:w="477" w:type="dxa"/>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6</w:t>
            </w:r>
          </w:p>
        </w:tc>
        <w:tc>
          <w:tcPr>
            <w:tcW w:w="1107" w:type="dxa"/>
            <w:noWrap/>
            <w:vAlign w:val="center"/>
          </w:tcPr>
          <w:p w:rsidR="00221117" w:rsidRPr="00094D3C" w:rsidRDefault="00221117" w:rsidP="008F2F53">
            <w:pPr>
              <w:spacing w:after="0" w:line="240" w:lineRule="auto"/>
              <w:jc w:val="both"/>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Sleep Calm</w:t>
            </w:r>
          </w:p>
        </w:tc>
        <w:tc>
          <w:tcPr>
            <w:tcW w:w="95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3 </w:t>
            </w:r>
            <w:proofErr w:type="gramStart"/>
            <w:r w:rsidRPr="00094D3C">
              <w:rPr>
                <w:rFonts w:ascii="Times New Roman" w:eastAsia="Times New Roman" w:hAnsi="Times New Roman"/>
                <w:color w:val="000000"/>
                <w:kern w:val="28"/>
                <w:sz w:val="18"/>
                <w:szCs w:val="18"/>
                <w:lang w:val="en-US"/>
              </w:rPr>
              <w:t>( 18.75</w:t>
            </w:r>
            <w:proofErr w:type="gramEnd"/>
            <w:r w:rsidRPr="00094D3C">
              <w:rPr>
                <w:rFonts w:ascii="Times New Roman" w:eastAsia="Times New Roman" w:hAnsi="Times New Roman"/>
                <w:color w:val="000000"/>
                <w:kern w:val="28"/>
                <w:sz w:val="18"/>
                <w:szCs w:val="18"/>
                <w:lang w:val="en-US"/>
              </w:rPr>
              <w:t xml:space="preserve"> %)</w:t>
            </w:r>
          </w:p>
        </w:tc>
        <w:tc>
          <w:tcPr>
            <w:tcW w:w="80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14 (87.5 % )</w:t>
            </w:r>
          </w:p>
        </w:tc>
        <w:tc>
          <w:tcPr>
            <w:tcW w:w="903"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 xml:space="preserve">15 </w:t>
            </w:r>
            <w:proofErr w:type="gramStart"/>
            <w:r w:rsidRPr="00094D3C">
              <w:rPr>
                <w:rFonts w:ascii="Times New Roman" w:eastAsia="Times New Roman" w:hAnsi="Times New Roman"/>
                <w:color w:val="000000"/>
                <w:kern w:val="28"/>
                <w:sz w:val="18"/>
                <w:szCs w:val="18"/>
                <w:lang w:val="en-US"/>
              </w:rPr>
              <w:t>( 93.75</w:t>
            </w:r>
            <w:proofErr w:type="gramEnd"/>
            <w:r w:rsidRPr="00094D3C">
              <w:rPr>
                <w:rFonts w:ascii="Times New Roman" w:eastAsia="Times New Roman" w:hAnsi="Times New Roman"/>
                <w:color w:val="000000"/>
                <w:kern w:val="28"/>
                <w:sz w:val="18"/>
                <w:szCs w:val="18"/>
                <w:lang w:val="en-US"/>
              </w:rPr>
              <w:t xml:space="preserve"> %)</w:t>
            </w:r>
          </w:p>
        </w:tc>
      </w:tr>
      <w:tr w:rsidR="00221117" w:rsidRPr="00094D3C" w:rsidTr="008F2F53">
        <w:trPr>
          <w:trHeight w:val="234"/>
          <w:jc w:val="center"/>
        </w:trPr>
        <w:tc>
          <w:tcPr>
            <w:tcW w:w="1584" w:type="dxa"/>
            <w:gridSpan w:val="2"/>
            <w:noWrap/>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Total Respondents</w:t>
            </w:r>
          </w:p>
        </w:tc>
        <w:tc>
          <w:tcPr>
            <w:tcW w:w="95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16 (100%)</w:t>
            </w:r>
          </w:p>
        </w:tc>
        <w:tc>
          <w:tcPr>
            <w:tcW w:w="808"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16 (100%)</w:t>
            </w:r>
          </w:p>
        </w:tc>
        <w:tc>
          <w:tcPr>
            <w:tcW w:w="903" w:type="dxa"/>
            <w:vAlign w:val="center"/>
          </w:tcPr>
          <w:p w:rsidR="00221117" w:rsidRPr="00094D3C" w:rsidRDefault="00221117" w:rsidP="008F2F53">
            <w:pPr>
              <w:spacing w:after="0" w:line="240" w:lineRule="auto"/>
              <w:jc w:val="center"/>
              <w:rPr>
                <w:rFonts w:ascii="Times New Roman" w:eastAsia="Times New Roman" w:hAnsi="Times New Roman"/>
                <w:color w:val="000000"/>
                <w:kern w:val="28"/>
                <w:sz w:val="18"/>
                <w:szCs w:val="18"/>
                <w:lang w:val="en-US"/>
              </w:rPr>
            </w:pPr>
            <w:r w:rsidRPr="00094D3C">
              <w:rPr>
                <w:rFonts w:ascii="Times New Roman" w:eastAsia="Times New Roman" w:hAnsi="Times New Roman"/>
                <w:color w:val="000000"/>
                <w:kern w:val="28"/>
                <w:sz w:val="18"/>
                <w:szCs w:val="18"/>
                <w:lang w:val="en-US"/>
              </w:rPr>
              <w:t>16 (100%)</w:t>
            </w:r>
          </w:p>
        </w:tc>
      </w:tr>
    </w:tbl>
    <w:p w:rsidR="00221117" w:rsidRPr="00094D3C" w:rsidRDefault="00221117" w:rsidP="00221117">
      <w:pPr>
        <w:spacing w:after="0" w:line="240" w:lineRule="auto"/>
        <w:ind w:firstLine="720"/>
        <w:jc w:val="both"/>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Tables 5.7, 5.8, and 5.9 show the infants' sleep-wake status before PMK, at minute 0, during PMK, at minute 60, and after PMK at minute 120. Measurements were conducted over 3 days. In general, at minute 0 on the first, second, and third days, there were variations in sleep status, but more respondents tended to experience the active sleep phase. Subsequently, changes gradually occurred at minute 60, and at minute 120, respondents tended to experience quiet sleep.</w:t>
      </w:r>
    </w:p>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p>
    <w:p w:rsidR="00221117" w:rsidRPr="00094D3C" w:rsidRDefault="00221117" w:rsidP="00221117">
      <w:pPr>
        <w:tabs>
          <w:tab w:val="left" w:pos="0"/>
        </w:tabs>
        <w:spacing w:after="0" w:line="240" w:lineRule="auto"/>
        <w:jc w:val="both"/>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lastRenderedPageBreak/>
        <w:t>Bivariate Analysis</w:t>
      </w:r>
    </w:p>
    <w:p w:rsidR="00221117" w:rsidRPr="00094D3C" w:rsidRDefault="00221117" w:rsidP="00221117">
      <w:pPr>
        <w:spacing w:after="0" w:line="240" w:lineRule="auto"/>
        <w:ind w:firstLine="720"/>
        <w:jc w:val="both"/>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sv-SE"/>
        </w:rPr>
        <w:t xml:space="preserve">In the bivariate analysis, the researchers used the </w:t>
      </w:r>
      <w:r w:rsidRPr="00094D3C">
        <w:rPr>
          <w:rFonts w:ascii="Times New Roman" w:eastAsia="Times New Roman" w:hAnsi="Times New Roman"/>
          <w:i/>
          <w:iCs/>
          <w:color w:val="000000"/>
          <w:kern w:val="28"/>
          <w:sz w:val="24"/>
          <w:szCs w:val="24"/>
          <w:lang w:val="en-US"/>
        </w:rPr>
        <w:t xml:space="preserve">Wilcoxon </w:t>
      </w:r>
      <w:r w:rsidRPr="00094D3C">
        <w:rPr>
          <w:rFonts w:ascii="Times New Roman" w:eastAsia="Times New Roman" w:hAnsi="Times New Roman"/>
          <w:i/>
          <w:iCs/>
          <w:color w:val="000000"/>
          <w:kern w:val="28"/>
          <w:sz w:val="24"/>
          <w:szCs w:val="24"/>
          <w:lang w:val="sv-SE"/>
        </w:rPr>
        <w:t xml:space="preserve">sign-rank test </w:t>
      </w:r>
      <w:r w:rsidRPr="00094D3C">
        <w:rPr>
          <w:rFonts w:ascii="Times New Roman" w:eastAsia="Times New Roman" w:hAnsi="Times New Roman"/>
          <w:color w:val="000000"/>
          <w:kern w:val="28"/>
          <w:sz w:val="24"/>
          <w:szCs w:val="24"/>
          <w:lang w:val="sv-SE"/>
        </w:rPr>
        <w:t xml:space="preserve">and </w:t>
      </w:r>
      <w:r w:rsidRPr="00094D3C">
        <w:rPr>
          <w:rFonts w:ascii="Times New Roman" w:eastAsia="Times New Roman" w:hAnsi="Times New Roman"/>
          <w:i/>
          <w:iCs/>
          <w:color w:val="000000"/>
          <w:kern w:val="28"/>
          <w:sz w:val="24"/>
          <w:szCs w:val="24"/>
          <w:lang w:val="sv-SE"/>
        </w:rPr>
        <w:t xml:space="preserve">the Friedman test </w:t>
      </w:r>
      <w:r w:rsidRPr="00094D3C">
        <w:rPr>
          <w:rFonts w:ascii="Times New Roman" w:eastAsia="Times New Roman" w:hAnsi="Times New Roman"/>
          <w:color w:val="000000"/>
          <w:kern w:val="28"/>
          <w:sz w:val="24"/>
          <w:szCs w:val="24"/>
          <w:lang w:val="sv-SE"/>
        </w:rPr>
        <w:t>to examine the effect of PMK on maternal anxiety and the sleep-wake status of LBW infants.</w:t>
      </w:r>
      <w:r w:rsidRPr="00094D3C">
        <w:rPr>
          <w:rFonts w:ascii="Times New Roman" w:eastAsia="Times New Roman" w:hAnsi="Times New Roman"/>
          <w:color w:val="000000"/>
          <w:kern w:val="28"/>
          <w:sz w:val="24"/>
          <w:szCs w:val="24"/>
          <w:lang w:val="en-US"/>
        </w:rPr>
        <w:t xml:space="preserve"> </w:t>
      </w:r>
      <w:proofErr w:type="gramStart"/>
      <w:r w:rsidRPr="00094D3C">
        <w:rPr>
          <w:rFonts w:ascii="Times New Roman" w:eastAsia="Times New Roman" w:hAnsi="Times New Roman"/>
          <w:color w:val="000000"/>
          <w:kern w:val="28"/>
          <w:sz w:val="24"/>
          <w:szCs w:val="24"/>
          <w:lang w:val="en-US"/>
        </w:rPr>
        <w:t>used</w:t>
      </w:r>
      <w:proofErr w:type="gramEnd"/>
      <w:r w:rsidRPr="00094D3C">
        <w:rPr>
          <w:rFonts w:ascii="Times New Roman" w:eastAsia="Times New Roman" w:hAnsi="Times New Roman"/>
          <w:color w:val="000000"/>
          <w:kern w:val="28"/>
          <w:sz w:val="24"/>
          <w:szCs w:val="24"/>
          <w:lang w:val="en-US"/>
        </w:rPr>
        <w:t xml:space="preserve"> For analysis anxiety Mother And </w:t>
      </w:r>
      <w:r w:rsidRPr="00094D3C">
        <w:rPr>
          <w:rFonts w:ascii="Times New Roman" w:eastAsia="Times New Roman" w:hAnsi="Times New Roman"/>
          <w:i/>
          <w:iCs/>
          <w:color w:val="000000"/>
          <w:kern w:val="28"/>
          <w:sz w:val="24"/>
          <w:szCs w:val="24"/>
          <w:lang w:val="en-US"/>
        </w:rPr>
        <w:t>Friedman Test</w:t>
      </w:r>
      <w:r w:rsidRPr="00094D3C">
        <w:rPr>
          <w:rFonts w:ascii="Times New Roman" w:eastAsia="Times New Roman" w:hAnsi="Times New Roman"/>
          <w:color w:val="000000"/>
          <w:kern w:val="28"/>
          <w:sz w:val="24"/>
          <w:szCs w:val="24"/>
          <w:lang w:val="en-US"/>
        </w:rPr>
        <w:t xml:space="preserve"> used For analysis of sleep-wake status of LBW.</w:t>
      </w:r>
    </w:p>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p>
    <w:p w:rsidR="00221117" w:rsidRPr="00094D3C" w:rsidRDefault="00221117" w:rsidP="00221117">
      <w:pPr>
        <w:widowControl w:val="0"/>
        <w:autoSpaceDE w:val="0"/>
        <w:autoSpaceDN w:val="0"/>
        <w:spacing w:after="0" w:line="240" w:lineRule="auto"/>
        <w:jc w:val="both"/>
        <w:rPr>
          <w:rFonts w:ascii="Times New Roman" w:eastAsia="Times New Roman" w:hAnsi="Times New Roman"/>
          <w:b/>
          <w:bCs/>
          <w:color w:val="000000"/>
          <w:kern w:val="28"/>
          <w:sz w:val="24"/>
          <w:szCs w:val="24"/>
          <w:lang w:val="sv-SE"/>
        </w:rPr>
      </w:pPr>
      <w:r w:rsidRPr="00094D3C">
        <w:rPr>
          <w:rFonts w:ascii="Times New Roman" w:eastAsia="Times New Roman" w:hAnsi="Times New Roman"/>
          <w:b/>
          <w:bCs/>
          <w:color w:val="000000"/>
          <w:kern w:val="28"/>
          <w:sz w:val="24"/>
          <w:szCs w:val="24"/>
          <w:lang w:val="sv-SE"/>
        </w:rPr>
        <w:t>The Effect of PMK on Maternal Anxiety</w:t>
      </w:r>
    </w:p>
    <w:p w:rsidR="00221117" w:rsidRPr="00094D3C" w:rsidRDefault="00221117" w:rsidP="00221117">
      <w:pPr>
        <w:widowControl w:val="0"/>
        <w:autoSpaceDE w:val="0"/>
        <w:autoSpaceDN w:val="0"/>
        <w:spacing w:after="0" w:line="240" w:lineRule="auto"/>
        <w:jc w:val="both"/>
        <w:rPr>
          <w:rFonts w:ascii="Times New Roman" w:eastAsia="Times New Roman" w:hAnsi="Times New Roman"/>
          <w:b/>
          <w:bCs/>
          <w:color w:val="000000"/>
          <w:kern w:val="28"/>
          <w:sz w:val="24"/>
          <w:szCs w:val="24"/>
          <w:lang w:val="sv-SE"/>
        </w:rPr>
      </w:pPr>
    </w:p>
    <w:p w:rsidR="00221117" w:rsidRPr="00094D3C" w:rsidRDefault="00221117" w:rsidP="00221117">
      <w:pPr>
        <w:tabs>
          <w:tab w:val="left" w:pos="0"/>
        </w:tabs>
        <w:spacing w:after="0" w:line="240" w:lineRule="auto"/>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Table 5.10 Maternal anxiety before and after PMK at RSI and RSAL dr. Ramelan Surabaya</w:t>
      </w:r>
    </w:p>
    <w:p w:rsidR="00221117" w:rsidRPr="00094D3C" w:rsidRDefault="00221117" w:rsidP="00221117">
      <w:pPr>
        <w:tabs>
          <w:tab w:val="left" w:pos="0"/>
        </w:tabs>
        <w:spacing w:after="0" w:line="240" w:lineRule="auto"/>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May-June 2010 (n=16)</w:t>
      </w:r>
    </w:p>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p>
    <w:tbl>
      <w:tblPr>
        <w:tblW w:w="4192" w:type="dxa"/>
        <w:jc w:val="center"/>
        <w:tblLook w:val="00A0" w:firstRow="1" w:lastRow="0" w:firstColumn="1" w:lastColumn="0" w:noHBand="0" w:noVBand="0"/>
      </w:tblPr>
      <w:tblGrid>
        <w:gridCol w:w="972"/>
        <w:gridCol w:w="474"/>
        <w:gridCol w:w="740"/>
        <w:gridCol w:w="614"/>
        <w:gridCol w:w="811"/>
        <w:gridCol w:w="581"/>
      </w:tblGrid>
      <w:tr w:rsidR="00221117" w:rsidRPr="00094D3C" w:rsidTr="008F2F53">
        <w:trPr>
          <w:trHeight w:val="294"/>
          <w:jc w:val="center"/>
        </w:trPr>
        <w:tc>
          <w:tcPr>
            <w:tcW w:w="972" w:type="dxa"/>
            <w:tcBorders>
              <w:top w:val="single" w:sz="4" w:space="0" w:color="auto"/>
              <w:bottom w:val="single" w:sz="4" w:space="0" w:color="auto"/>
            </w:tcBorders>
            <w:noWrap/>
            <w:vAlign w:val="center"/>
          </w:tcPr>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Anxiety Level</w:t>
            </w:r>
          </w:p>
        </w:tc>
        <w:tc>
          <w:tcPr>
            <w:tcW w:w="474" w:type="dxa"/>
            <w:tcBorders>
              <w:top w:val="single" w:sz="4" w:space="0" w:color="auto"/>
              <w:bottom w:val="single" w:sz="4" w:space="0" w:color="auto"/>
            </w:tcBorders>
            <w:noWrap/>
            <w:vAlign w:val="center"/>
          </w:tcPr>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Pre</w:t>
            </w:r>
          </w:p>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test</w:t>
            </w:r>
          </w:p>
        </w:tc>
        <w:tc>
          <w:tcPr>
            <w:tcW w:w="740" w:type="dxa"/>
            <w:tcBorders>
              <w:top w:val="single" w:sz="4" w:space="0" w:color="auto"/>
              <w:bottom w:val="single" w:sz="4" w:space="0" w:color="auto"/>
            </w:tcBorders>
            <w:noWrap/>
            <w:vAlign w:val="center"/>
          </w:tcPr>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proofErr w:type="spellStart"/>
            <w:r w:rsidRPr="00094D3C">
              <w:rPr>
                <w:rFonts w:ascii="Times New Roman" w:eastAsia="Times New Roman" w:hAnsi="Times New Roman"/>
                <w:b/>
                <w:bCs/>
                <w:color w:val="000000"/>
                <w:kern w:val="28"/>
                <w:sz w:val="16"/>
                <w:szCs w:val="16"/>
                <w:lang w:val="en-US"/>
              </w:rPr>
              <w:t>Prosen</w:t>
            </w:r>
            <w:proofErr w:type="spellEnd"/>
          </w:p>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proofErr w:type="spellStart"/>
            <w:r w:rsidRPr="00094D3C">
              <w:rPr>
                <w:rFonts w:ascii="Times New Roman" w:eastAsia="Times New Roman" w:hAnsi="Times New Roman"/>
                <w:b/>
                <w:bCs/>
                <w:color w:val="000000"/>
                <w:kern w:val="28"/>
                <w:sz w:val="16"/>
                <w:szCs w:val="16"/>
                <w:lang w:val="en-US"/>
              </w:rPr>
              <w:t>tase</w:t>
            </w:r>
            <w:proofErr w:type="spellEnd"/>
            <w:r w:rsidRPr="00094D3C">
              <w:rPr>
                <w:rFonts w:ascii="Times New Roman" w:eastAsia="Times New Roman" w:hAnsi="Times New Roman"/>
                <w:b/>
                <w:bCs/>
                <w:color w:val="000000"/>
                <w:kern w:val="28"/>
                <w:sz w:val="16"/>
                <w:szCs w:val="16"/>
                <w:lang w:val="en-US"/>
              </w:rPr>
              <w:t xml:space="preserve"> (f)</w:t>
            </w:r>
          </w:p>
        </w:tc>
        <w:tc>
          <w:tcPr>
            <w:tcW w:w="614" w:type="dxa"/>
            <w:tcBorders>
              <w:top w:val="single" w:sz="4" w:space="0" w:color="auto"/>
              <w:bottom w:val="single" w:sz="4" w:space="0" w:color="auto"/>
            </w:tcBorders>
            <w:noWrap/>
            <w:vAlign w:val="center"/>
          </w:tcPr>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Post</w:t>
            </w:r>
          </w:p>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test</w:t>
            </w:r>
          </w:p>
        </w:tc>
        <w:tc>
          <w:tcPr>
            <w:tcW w:w="811" w:type="dxa"/>
            <w:tcBorders>
              <w:top w:val="single" w:sz="4" w:space="0" w:color="auto"/>
              <w:bottom w:val="single" w:sz="4" w:space="0" w:color="auto"/>
            </w:tcBorders>
            <w:noWrap/>
            <w:vAlign w:val="center"/>
          </w:tcPr>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proofErr w:type="spellStart"/>
            <w:r w:rsidRPr="00094D3C">
              <w:rPr>
                <w:rFonts w:ascii="Times New Roman" w:eastAsia="Times New Roman" w:hAnsi="Times New Roman"/>
                <w:b/>
                <w:bCs/>
                <w:color w:val="000000"/>
                <w:kern w:val="28"/>
                <w:sz w:val="16"/>
                <w:szCs w:val="16"/>
                <w:lang w:val="en-US"/>
              </w:rPr>
              <w:t>Prosen</w:t>
            </w:r>
            <w:proofErr w:type="spellEnd"/>
          </w:p>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proofErr w:type="spellStart"/>
            <w:r w:rsidRPr="00094D3C">
              <w:rPr>
                <w:rFonts w:ascii="Times New Roman" w:eastAsia="Times New Roman" w:hAnsi="Times New Roman"/>
                <w:b/>
                <w:bCs/>
                <w:color w:val="000000"/>
                <w:kern w:val="28"/>
                <w:sz w:val="16"/>
                <w:szCs w:val="16"/>
                <w:lang w:val="en-US"/>
              </w:rPr>
              <w:t>tase</w:t>
            </w:r>
            <w:proofErr w:type="spellEnd"/>
            <w:r w:rsidRPr="00094D3C">
              <w:rPr>
                <w:rFonts w:ascii="Times New Roman" w:eastAsia="Times New Roman" w:hAnsi="Times New Roman"/>
                <w:b/>
                <w:bCs/>
                <w:color w:val="000000"/>
                <w:kern w:val="28"/>
                <w:sz w:val="16"/>
                <w:szCs w:val="16"/>
                <w:lang w:val="en-US"/>
              </w:rPr>
              <w:t xml:space="preserve"> (f)</w:t>
            </w:r>
          </w:p>
        </w:tc>
        <w:tc>
          <w:tcPr>
            <w:tcW w:w="581" w:type="dxa"/>
            <w:tcBorders>
              <w:top w:val="single" w:sz="4" w:space="0" w:color="auto"/>
              <w:bottom w:val="single" w:sz="4" w:space="0" w:color="auto"/>
            </w:tcBorders>
            <w:noWrap/>
            <w:vAlign w:val="center"/>
          </w:tcPr>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p</w:t>
            </w:r>
          </w:p>
          <w:p w:rsidR="00221117" w:rsidRPr="00094D3C" w:rsidRDefault="00221117" w:rsidP="008F2F53">
            <w:pPr>
              <w:spacing w:before="120" w:after="120" w:line="36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value</w:t>
            </w:r>
          </w:p>
        </w:tc>
      </w:tr>
      <w:tr w:rsidR="00221117" w:rsidRPr="00094D3C" w:rsidTr="008F2F53">
        <w:trPr>
          <w:trHeight w:val="294"/>
          <w:jc w:val="center"/>
        </w:trPr>
        <w:tc>
          <w:tcPr>
            <w:tcW w:w="972" w:type="dxa"/>
            <w:tcBorders>
              <w:top w:val="nil"/>
              <w:bottom w:val="single" w:sz="4" w:space="0" w:color="auto"/>
            </w:tcBorders>
            <w:noWrap/>
            <w:vAlign w:val="center"/>
          </w:tcPr>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Worried </w:t>
            </w:r>
          </w:p>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light</w:t>
            </w:r>
          </w:p>
        </w:tc>
        <w:tc>
          <w:tcPr>
            <w:tcW w:w="474"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740"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12.5%</w:t>
            </w:r>
          </w:p>
        </w:tc>
        <w:tc>
          <w:tcPr>
            <w:tcW w:w="614"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12</w:t>
            </w:r>
          </w:p>
        </w:tc>
        <w:tc>
          <w:tcPr>
            <w:tcW w:w="811"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75%</w:t>
            </w:r>
          </w:p>
        </w:tc>
        <w:tc>
          <w:tcPr>
            <w:tcW w:w="581" w:type="dxa"/>
            <w:vMerge w:val="restart"/>
            <w:tcBorders>
              <w:top w:val="nil"/>
              <w:bottom w:val="single" w:sz="4" w:space="0" w:color="000000"/>
            </w:tcBorders>
            <w:noWrap/>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p=</w:t>
            </w:r>
          </w:p>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0,000</w:t>
            </w:r>
          </w:p>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p>
        </w:tc>
      </w:tr>
      <w:tr w:rsidR="00221117" w:rsidRPr="00094D3C" w:rsidTr="008F2F53">
        <w:trPr>
          <w:trHeight w:val="294"/>
          <w:jc w:val="center"/>
        </w:trPr>
        <w:tc>
          <w:tcPr>
            <w:tcW w:w="972" w:type="dxa"/>
            <w:tcBorders>
              <w:top w:val="nil"/>
              <w:bottom w:val="single" w:sz="4" w:space="0" w:color="auto"/>
            </w:tcBorders>
            <w:noWrap/>
            <w:vAlign w:val="center"/>
          </w:tcPr>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Worried </w:t>
            </w:r>
          </w:p>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currently</w:t>
            </w:r>
          </w:p>
        </w:tc>
        <w:tc>
          <w:tcPr>
            <w:tcW w:w="474"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10</w:t>
            </w:r>
          </w:p>
        </w:tc>
        <w:tc>
          <w:tcPr>
            <w:tcW w:w="740"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62.5%</w:t>
            </w:r>
          </w:p>
        </w:tc>
        <w:tc>
          <w:tcPr>
            <w:tcW w:w="614"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w:t>
            </w:r>
          </w:p>
        </w:tc>
        <w:tc>
          <w:tcPr>
            <w:tcW w:w="811"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25%</w:t>
            </w:r>
          </w:p>
        </w:tc>
        <w:tc>
          <w:tcPr>
            <w:tcW w:w="581" w:type="dxa"/>
            <w:vMerge/>
            <w:tcBorders>
              <w:top w:val="nil"/>
              <w:bottom w:val="single" w:sz="4" w:space="0" w:color="000000"/>
            </w:tcBorders>
            <w:vAlign w:val="center"/>
          </w:tcPr>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p>
        </w:tc>
      </w:tr>
      <w:tr w:rsidR="00221117" w:rsidRPr="00094D3C" w:rsidTr="008F2F53">
        <w:trPr>
          <w:trHeight w:val="294"/>
          <w:jc w:val="center"/>
        </w:trPr>
        <w:tc>
          <w:tcPr>
            <w:tcW w:w="972" w:type="dxa"/>
            <w:tcBorders>
              <w:top w:val="nil"/>
              <w:bottom w:val="single" w:sz="4" w:space="0" w:color="auto"/>
            </w:tcBorders>
            <w:noWrap/>
            <w:vAlign w:val="center"/>
          </w:tcPr>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Worried </w:t>
            </w:r>
          </w:p>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Heavy</w:t>
            </w:r>
          </w:p>
        </w:tc>
        <w:tc>
          <w:tcPr>
            <w:tcW w:w="474"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w:t>
            </w:r>
          </w:p>
        </w:tc>
        <w:tc>
          <w:tcPr>
            <w:tcW w:w="740"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25.0%</w:t>
            </w:r>
          </w:p>
        </w:tc>
        <w:tc>
          <w:tcPr>
            <w:tcW w:w="614"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w:t>
            </w:r>
          </w:p>
        </w:tc>
        <w:tc>
          <w:tcPr>
            <w:tcW w:w="811"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w:t>
            </w:r>
          </w:p>
        </w:tc>
        <w:tc>
          <w:tcPr>
            <w:tcW w:w="581" w:type="dxa"/>
            <w:vMerge/>
            <w:tcBorders>
              <w:top w:val="nil"/>
              <w:bottom w:val="single" w:sz="4" w:space="0" w:color="000000"/>
            </w:tcBorders>
            <w:vAlign w:val="center"/>
          </w:tcPr>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p>
        </w:tc>
      </w:tr>
      <w:tr w:rsidR="00221117" w:rsidRPr="00094D3C" w:rsidTr="008F2F53">
        <w:trPr>
          <w:trHeight w:val="294"/>
          <w:jc w:val="center"/>
        </w:trPr>
        <w:tc>
          <w:tcPr>
            <w:tcW w:w="972" w:type="dxa"/>
            <w:tcBorders>
              <w:top w:val="nil"/>
              <w:bottom w:val="single" w:sz="4" w:space="0" w:color="auto"/>
            </w:tcBorders>
            <w:noWrap/>
            <w:vAlign w:val="center"/>
          </w:tcPr>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Total</w:t>
            </w:r>
          </w:p>
        </w:tc>
        <w:tc>
          <w:tcPr>
            <w:tcW w:w="474"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w:t>
            </w:r>
          </w:p>
        </w:tc>
        <w:tc>
          <w:tcPr>
            <w:tcW w:w="740"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100.0%</w:t>
            </w:r>
          </w:p>
        </w:tc>
        <w:tc>
          <w:tcPr>
            <w:tcW w:w="614"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w:t>
            </w:r>
          </w:p>
        </w:tc>
        <w:tc>
          <w:tcPr>
            <w:tcW w:w="811" w:type="dxa"/>
            <w:tcBorders>
              <w:top w:val="nil"/>
              <w:bottom w:val="single" w:sz="4" w:space="0" w:color="auto"/>
            </w:tcBorders>
            <w:noWrap/>
            <w:vAlign w:val="center"/>
          </w:tcPr>
          <w:p w:rsidR="00221117" w:rsidRPr="00094D3C" w:rsidRDefault="00221117" w:rsidP="008F2F53">
            <w:pPr>
              <w:spacing w:before="60" w:after="60" w:line="36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100%</w:t>
            </w:r>
          </w:p>
        </w:tc>
        <w:tc>
          <w:tcPr>
            <w:tcW w:w="581" w:type="dxa"/>
            <w:vMerge/>
            <w:tcBorders>
              <w:top w:val="nil"/>
              <w:bottom w:val="single" w:sz="4" w:space="0" w:color="000000"/>
            </w:tcBorders>
            <w:vAlign w:val="center"/>
          </w:tcPr>
          <w:p w:rsidR="00221117" w:rsidRPr="00094D3C" w:rsidRDefault="00221117" w:rsidP="008F2F53">
            <w:pPr>
              <w:spacing w:before="60" w:after="60" w:line="360" w:lineRule="auto"/>
              <w:rPr>
                <w:rFonts w:ascii="Times New Roman" w:eastAsia="Times New Roman" w:hAnsi="Times New Roman"/>
                <w:color w:val="000000"/>
                <w:kern w:val="28"/>
                <w:sz w:val="16"/>
                <w:szCs w:val="16"/>
                <w:lang w:val="en-US"/>
              </w:rPr>
            </w:pPr>
          </w:p>
        </w:tc>
      </w:tr>
    </w:tbl>
    <w:p w:rsidR="00221117" w:rsidRPr="00094D3C" w:rsidRDefault="00221117" w:rsidP="00221117">
      <w:pPr>
        <w:spacing w:after="0" w:line="240" w:lineRule="auto"/>
        <w:jc w:val="both"/>
        <w:rPr>
          <w:rFonts w:ascii="Times New Roman" w:eastAsia="Times New Roman" w:hAnsi="Times New Roman"/>
          <w:color w:val="000000"/>
          <w:kern w:val="28"/>
          <w:sz w:val="20"/>
          <w:szCs w:val="20"/>
          <w:lang w:val="sv-SE"/>
        </w:rPr>
      </w:pPr>
    </w:p>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Based on table 5.10 above, it can be seen that most mothers</w:t>
      </w:r>
    </w:p>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Before PMK, most mothers had moderate levels of anxiety. After PMK, there was a decrease, and most mothers' anxiety levels were mild.</w:t>
      </w:r>
    </w:p>
    <w:p w:rsidR="00221117" w:rsidRDefault="00221117" w:rsidP="00221117">
      <w:pPr>
        <w:widowControl w:val="0"/>
        <w:autoSpaceDE w:val="0"/>
        <w:autoSpaceDN w:val="0"/>
        <w:spacing w:after="0" w:line="240" w:lineRule="auto"/>
        <w:jc w:val="both"/>
        <w:rPr>
          <w:rFonts w:ascii="Times New Roman" w:eastAsia="Times New Roman" w:hAnsi="Times New Roman"/>
          <w:b/>
          <w:bCs/>
          <w:color w:val="000000"/>
          <w:kern w:val="28"/>
          <w:sz w:val="24"/>
          <w:szCs w:val="24"/>
          <w:lang w:val="sv-SE"/>
        </w:rPr>
      </w:pPr>
    </w:p>
    <w:p w:rsidR="00221117" w:rsidRPr="00094D3C" w:rsidRDefault="00221117" w:rsidP="00221117">
      <w:pPr>
        <w:widowControl w:val="0"/>
        <w:autoSpaceDE w:val="0"/>
        <w:autoSpaceDN w:val="0"/>
        <w:spacing w:after="0" w:line="240" w:lineRule="auto"/>
        <w:jc w:val="both"/>
        <w:rPr>
          <w:rFonts w:ascii="Times New Roman" w:eastAsia="Times New Roman" w:hAnsi="Times New Roman"/>
          <w:b/>
          <w:bCs/>
          <w:color w:val="000000"/>
          <w:kern w:val="28"/>
          <w:sz w:val="24"/>
          <w:szCs w:val="24"/>
          <w:lang w:val="sv-SE"/>
        </w:rPr>
      </w:pPr>
      <w:r w:rsidRPr="00094D3C">
        <w:rPr>
          <w:rFonts w:ascii="Times New Roman" w:eastAsia="Times New Roman" w:hAnsi="Times New Roman"/>
          <w:b/>
          <w:bCs/>
          <w:color w:val="000000"/>
          <w:kern w:val="28"/>
          <w:sz w:val="24"/>
          <w:szCs w:val="24"/>
          <w:lang w:val="sv-SE"/>
        </w:rPr>
        <w:t>The Effect of PMK on the Sleep-Wake Status of LBW Babies</w:t>
      </w:r>
    </w:p>
    <w:p w:rsidR="00221117" w:rsidRPr="00094D3C" w:rsidRDefault="00221117" w:rsidP="00221117">
      <w:pPr>
        <w:tabs>
          <w:tab w:val="left" w:pos="81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 xml:space="preserve">Table 5.11 Sleep-Wake Status of LBW before, during and after PMK at RSI and RSAL dr. </w:t>
      </w:r>
      <w:proofErr w:type="spellStart"/>
      <w:r w:rsidRPr="00094D3C">
        <w:rPr>
          <w:rFonts w:ascii="Times New Roman" w:eastAsia="Times New Roman" w:hAnsi="Times New Roman"/>
          <w:color w:val="000000"/>
          <w:kern w:val="28"/>
          <w:sz w:val="24"/>
          <w:szCs w:val="24"/>
          <w:lang w:val="en-US"/>
        </w:rPr>
        <w:t>Ramelan</w:t>
      </w:r>
      <w:proofErr w:type="spellEnd"/>
      <w:r w:rsidRPr="00094D3C">
        <w:rPr>
          <w:rFonts w:ascii="Times New Roman" w:eastAsia="Times New Roman" w:hAnsi="Times New Roman"/>
          <w:color w:val="000000"/>
          <w:kern w:val="28"/>
          <w:sz w:val="24"/>
          <w:szCs w:val="24"/>
          <w:lang w:val="en-US"/>
        </w:rPr>
        <w:t xml:space="preserve"> Surabaya.</w:t>
      </w:r>
    </w:p>
    <w:p w:rsidR="00221117" w:rsidRPr="00094D3C" w:rsidRDefault="00221117" w:rsidP="00221117">
      <w:pPr>
        <w:tabs>
          <w:tab w:val="left" w:pos="810"/>
        </w:tabs>
        <w:spacing w:after="0" w:line="240" w:lineRule="auto"/>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tbl>
      <w:tblPr>
        <w:tblpPr w:leftFromText="180" w:rightFromText="180" w:vertAnchor="text" w:horzAnchor="page" w:tblpX="2023" w:tblpY="150"/>
        <w:tblW w:w="3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
        <w:gridCol w:w="1008"/>
        <w:gridCol w:w="816"/>
        <w:gridCol w:w="736"/>
        <w:gridCol w:w="948"/>
      </w:tblGrid>
      <w:tr w:rsidR="00221117" w:rsidRPr="00094D3C" w:rsidTr="008F2F53">
        <w:trPr>
          <w:trHeight w:val="296"/>
        </w:trPr>
        <w:tc>
          <w:tcPr>
            <w:tcW w:w="470" w:type="dxa"/>
            <w:vMerge w:val="restart"/>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No.</w:t>
            </w:r>
          </w:p>
        </w:tc>
        <w:tc>
          <w:tcPr>
            <w:tcW w:w="1008" w:type="dxa"/>
            <w:vMerge w:val="restart"/>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Sleep-wake status</w:t>
            </w:r>
          </w:p>
        </w:tc>
        <w:tc>
          <w:tcPr>
            <w:tcW w:w="2500" w:type="dxa"/>
            <w:gridSpan w:val="3"/>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Day to 1</w:t>
            </w:r>
          </w:p>
        </w:tc>
      </w:tr>
      <w:tr w:rsidR="00221117" w:rsidRPr="00094D3C" w:rsidTr="008F2F53">
        <w:trPr>
          <w:trHeight w:val="590"/>
        </w:trPr>
        <w:tc>
          <w:tcPr>
            <w:tcW w:w="470" w:type="dxa"/>
            <w:vMerge/>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
        </w:tc>
        <w:tc>
          <w:tcPr>
            <w:tcW w:w="1008" w:type="dxa"/>
            <w:vMerge/>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Minute 0</w:t>
            </w:r>
          </w:p>
        </w:tc>
        <w:tc>
          <w:tcPr>
            <w:tcW w:w="73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60 minutes</w:t>
            </w:r>
          </w:p>
        </w:tc>
        <w:tc>
          <w:tcPr>
            <w:tcW w:w="948"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120 minutes</w:t>
            </w:r>
          </w:p>
        </w:tc>
      </w:tr>
      <w:tr w:rsidR="00221117" w:rsidRPr="00094D3C" w:rsidTr="008F2F53">
        <w:trPr>
          <w:trHeight w:val="296"/>
        </w:trPr>
        <w:tc>
          <w:tcPr>
            <w:tcW w:w="4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100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Cry</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 (6.25 % )</w:t>
            </w:r>
          </w:p>
        </w:tc>
        <w:tc>
          <w:tcPr>
            <w:tcW w:w="73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948"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96"/>
        </w:trPr>
        <w:tc>
          <w:tcPr>
            <w:tcW w:w="4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100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Awake active</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 (6.25 % )</w:t>
            </w:r>
          </w:p>
        </w:tc>
        <w:tc>
          <w:tcPr>
            <w:tcW w:w="73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948"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96"/>
        </w:trPr>
        <w:tc>
          <w:tcPr>
            <w:tcW w:w="4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w:t>
            </w:r>
          </w:p>
        </w:tc>
        <w:tc>
          <w:tcPr>
            <w:tcW w:w="100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Awake calm</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 (6.25 % )</w:t>
            </w:r>
          </w:p>
        </w:tc>
        <w:tc>
          <w:tcPr>
            <w:tcW w:w="73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 (6.25 % )</w:t>
            </w:r>
          </w:p>
        </w:tc>
        <w:tc>
          <w:tcPr>
            <w:tcW w:w="948"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96"/>
        </w:trPr>
        <w:tc>
          <w:tcPr>
            <w:tcW w:w="4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w:t>
            </w:r>
          </w:p>
        </w:tc>
        <w:tc>
          <w:tcPr>
            <w:tcW w:w="100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Sleepy</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 (12.5 % )</w:t>
            </w:r>
          </w:p>
        </w:tc>
        <w:tc>
          <w:tcPr>
            <w:tcW w:w="73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 (6.25 % )</w:t>
            </w:r>
          </w:p>
        </w:tc>
        <w:tc>
          <w:tcPr>
            <w:tcW w:w="948"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96"/>
        </w:trPr>
        <w:tc>
          <w:tcPr>
            <w:tcW w:w="4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5</w:t>
            </w:r>
          </w:p>
        </w:tc>
        <w:tc>
          <w:tcPr>
            <w:tcW w:w="100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Sleep Active</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9 </w:t>
            </w:r>
            <w:proofErr w:type="gramStart"/>
            <w:r w:rsidRPr="00094D3C">
              <w:rPr>
                <w:rFonts w:ascii="Times New Roman" w:eastAsia="Times New Roman" w:hAnsi="Times New Roman"/>
                <w:color w:val="000000"/>
                <w:kern w:val="28"/>
                <w:sz w:val="16"/>
                <w:szCs w:val="16"/>
                <w:lang w:val="en-US"/>
              </w:rPr>
              <w:t>( 56.25</w:t>
            </w:r>
            <w:proofErr w:type="gramEnd"/>
            <w:r w:rsidRPr="00094D3C">
              <w:rPr>
                <w:rFonts w:ascii="Times New Roman" w:eastAsia="Times New Roman" w:hAnsi="Times New Roman"/>
                <w:color w:val="000000"/>
                <w:kern w:val="28"/>
                <w:sz w:val="16"/>
                <w:szCs w:val="16"/>
                <w:lang w:val="en-US"/>
              </w:rPr>
              <w:t xml:space="preserve"> %)</w:t>
            </w:r>
          </w:p>
        </w:tc>
        <w:tc>
          <w:tcPr>
            <w:tcW w:w="73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 (25%)</w:t>
            </w:r>
          </w:p>
        </w:tc>
        <w:tc>
          <w:tcPr>
            <w:tcW w:w="948"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3 </w:t>
            </w:r>
            <w:proofErr w:type="gramStart"/>
            <w:r w:rsidRPr="00094D3C">
              <w:rPr>
                <w:rFonts w:ascii="Times New Roman" w:eastAsia="Times New Roman" w:hAnsi="Times New Roman"/>
                <w:color w:val="000000"/>
                <w:kern w:val="28"/>
                <w:sz w:val="16"/>
                <w:szCs w:val="16"/>
                <w:lang w:val="en-US"/>
              </w:rPr>
              <w:t>( 18.75</w:t>
            </w:r>
            <w:proofErr w:type="gramEnd"/>
            <w:r w:rsidRPr="00094D3C">
              <w:rPr>
                <w:rFonts w:ascii="Times New Roman" w:eastAsia="Times New Roman" w:hAnsi="Times New Roman"/>
                <w:color w:val="000000"/>
                <w:kern w:val="28"/>
                <w:sz w:val="16"/>
                <w:szCs w:val="16"/>
                <w:lang w:val="en-US"/>
              </w:rPr>
              <w:t xml:space="preserve"> %)</w:t>
            </w:r>
          </w:p>
        </w:tc>
      </w:tr>
      <w:tr w:rsidR="00221117" w:rsidRPr="00094D3C" w:rsidTr="008F2F53">
        <w:trPr>
          <w:trHeight w:val="296"/>
        </w:trPr>
        <w:tc>
          <w:tcPr>
            <w:tcW w:w="4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6</w:t>
            </w:r>
          </w:p>
        </w:tc>
        <w:tc>
          <w:tcPr>
            <w:tcW w:w="100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Sleep Calm</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 (12.5 % )</w:t>
            </w:r>
          </w:p>
        </w:tc>
        <w:tc>
          <w:tcPr>
            <w:tcW w:w="73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10 (62.5 % )</w:t>
            </w:r>
          </w:p>
        </w:tc>
        <w:tc>
          <w:tcPr>
            <w:tcW w:w="948"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13 </w:t>
            </w:r>
            <w:proofErr w:type="gramStart"/>
            <w:r w:rsidRPr="00094D3C">
              <w:rPr>
                <w:rFonts w:ascii="Times New Roman" w:eastAsia="Times New Roman" w:hAnsi="Times New Roman"/>
                <w:color w:val="000000"/>
                <w:kern w:val="28"/>
                <w:sz w:val="16"/>
                <w:szCs w:val="16"/>
                <w:lang w:val="en-US"/>
              </w:rPr>
              <w:t>( 81.25</w:t>
            </w:r>
            <w:proofErr w:type="gramEnd"/>
            <w:r w:rsidRPr="00094D3C">
              <w:rPr>
                <w:rFonts w:ascii="Times New Roman" w:eastAsia="Times New Roman" w:hAnsi="Times New Roman"/>
                <w:color w:val="000000"/>
                <w:kern w:val="28"/>
                <w:sz w:val="16"/>
                <w:szCs w:val="16"/>
                <w:lang w:val="en-US"/>
              </w:rPr>
              <w:t xml:space="preserve"> %)</w:t>
            </w:r>
          </w:p>
        </w:tc>
      </w:tr>
      <w:tr w:rsidR="00221117" w:rsidRPr="00094D3C" w:rsidTr="008F2F53">
        <w:trPr>
          <w:trHeight w:val="260"/>
        </w:trPr>
        <w:tc>
          <w:tcPr>
            <w:tcW w:w="1478" w:type="dxa"/>
            <w:gridSpan w:val="2"/>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Total Respondents</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 (100%)</w:t>
            </w:r>
          </w:p>
        </w:tc>
        <w:tc>
          <w:tcPr>
            <w:tcW w:w="73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 (100%)</w:t>
            </w:r>
          </w:p>
        </w:tc>
        <w:tc>
          <w:tcPr>
            <w:tcW w:w="948"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 (100%)</w:t>
            </w:r>
          </w:p>
        </w:tc>
      </w:tr>
      <w:tr w:rsidR="00221117" w:rsidRPr="00094D3C" w:rsidTr="008F2F53">
        <w:trPr>
          <w:trHeight w:val="260"/>
        </w:trPr>
        <w:tc>
          <w:tcPr>
            <w:tcW w:w="1478" w:type="dxa"/>
            <w:gridSpan w:val="2"/>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lastRenderedPageBreak/>
              <w:t>p-value</w:t>
            </w:r>
          </w:p>
        </w:tc>
        <w:tc>
          <w:tcPr>
            <w:tcW w:w="2500" w:type="dxa"/>
            <w:gridSpan w:val="3"/>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0,000</w:t>
            </w:r>
          </w:p>
        </w:tc>
      </w:tr>
      <w:tr w:rsidR="00221117" w:rsidRPr="00094D3C" w:rsidTr="008F2F53">
        <w:trPr>
          <w:trHeight w:val="260"/>
        </w:trPr>
        <w:tc>
          <w:tcPr>
            <w:tcW w:w="1478" w:type="dxa"/>
            <w:gridSpan w:val="2"/>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CI</w:t>
            </w:r>
          </w:p>
        </w:tc>
        <w:tc>
          <w:tcPr>
            <w:tcW w:w="2500" w:type="dxa"/>
            <w:gridSpan w:val="3"/>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95%</w:t>
            </w:r>
          </w:p>
        </w:tc>
      </w:tr>
    </w:tbl>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p>
    <w:p w:rsidR="00221117" w:rsidRPr="00094D3C" w:rsidRDefault="00221117" w:rsidP="00221117">
      <w:pPr>
        <w:tabs>
          <w:tab w:val="left" w:pos="81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 xml:space="preserve">Table 5.12 Sleep-Wake Status of LBW before, during and after PMK at RSI and RSAL dr. </w:t>
      </w:r>
      <w:proofErr w:type="spellStart"/>
      <w:r w:rsidRPr="00094D3C">
        <w:rPr>
          <w:rFonts w:ascii="Times New Roman" w:eastAsia="Times New Roman" w:hAnsi="Times New Roman"/>
          <w:color w:val="000000"/>
          <w:kern w:val="28"/>
          <w:sz w:val="24"/>
          <w:szCs w:val="24"/>
          <w:lang w:val="en-US"/>
        </w:rPr>
        <w:t>Ramelan</w:t>
      </w:r>
      <w:proofErr w:type="spellEnd"/>
      <w:r w:rsidRPr="00094D3C">
        <w:rPr>
          <w:rFonts w:ascii="Times New Roman" w:eastAsia="Times New Roman" w:hAnsi="Times New Roman"/>
          <w:color w:val="000000"/>
          <w:kern w:val="28"/>
          <w:sz w:val="24"/>
          <w:szCs w:val="24"/>
          <w:lang w:val="en-US"/>
        </w:rPr>
        <w:t xml:space="preserve"> Surabaya.</w:t>
      </w:r>
    </w:p>
    <w:p w:rsidR="00221117" w:rsidRPr="00094D3C" w:rsidRDefault="00221117" w:rsidP="00221117">
      <w:pPr>
        <w:tabs>
          <w:tab w:val="left" w:pos="810"/>
        </w:tabs>
        <w:spacing w:after="0" w:line="240" w:lineRule="auto"/>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p w:rsidR="00221117" w:rsidRPr="00094D3C" w:rsidRDefault="00221117" w:rsidP="00221117">
      <w:pPr>
        <w:tabs>
          <w:tab w:val="left" w:pos="810"/>
        </w:tabs>
        <w:spacing w:after="0" w:line="240" w:lineRule="auto"/>
        <w:ind w:left="900"/>
        <w:jc w:val="center"/>
        <w:rPr>
          <w:rFonts w:ascii="Times New Roman" w:eastAsia="Times New Roman" w:hAnsi="Times New Roman"/>
          <w:color w:val="000000"/>
          <w:kern w:val="28"/>
          <w:sz w:val="24"/>
          <w:szCs w:val="24"/>
          <w:lang w:val="en-US"/>
        </w:rPr>
      </w:pPr>
    </w:p>
    <w:tbl>
      <w:tblPr>
        <w:tblW w:w="39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
        <w:gridCol w:w="990"/>
        <w:gridCol w:w="828"/>
        <w:gridCol w:w="896"/>
        <w:gridCol w:w="794"/>
      </w:tblGrid>
      <w:tr w:rsidR="00221117" w:rsidRPr="00094D3C" w:rsidTr="008F2F53">
        <w:trPr>
          <w:trHeight w:val="296"/>
        </w:trPr>
        <w:tc>
          <w:tcPr>
            <w:tcW w:w="270" w:type="dxa"/>
            <w:vMerge w:val="restart"/>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No.</w:t>
            </w:r>
          </w:p>
        </w:tc>
        <w:tc>
          <w:tcPr>
            <w:tcW w:w="990" w:type="dxa"/>
            <w:vMerge w:val="restart"/>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Sleep-wake status</w:t>
            </w:r>
          </w:p>
        </w:tc>
        <w:tc>
          <w:tcPr>
            <w:tcW w:w="2700" w:type="dxa"/>
            <w:gridSpan w:val="3"/>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Day to 2</w:t>
            </w:r>
          </w:p>
        </w:tc>
      </w:tr>
      <w:tr w:rsidR="00221117" w:rsidRPr="00094D3C" w:rsidTr="008F2F53">
        <w:trPr>
          <w:trHeight w:val="590"/>
        </w:trPr>
        <w:tc>
          <w:tcPr>
            <w:tcW w:w="270" w:type="dxa"/>
            <w:vMerge/>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
        </w:tc>
        <w:tc>
          <w:tcPr>
            <w:tcW w:w="990" w:type="dxa"/>
            <w:vMerge/>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Minute 0</w:t>
            </w:r>
          </w:p>
        </w:tc>
        <w:tc>
          <w:tcPr>
            <w:tcW w:w="98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60 minutes</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120 minutes</w:t>
            </w:r>
          </w:p>
        </w:tc>
      </w:tr>
      <w:tr w:rsidR="00221117" w:rsidRPr="00094D3C" w:rsidTr="008F2F53">
        <w:trPr>
          <w:trHeight w:val="296"/>
        </w:trPr>
        <w:tc>
          <w:tcPr>
            <w:tcW w:w="2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99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Cry</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98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96"/>
        </w:trPr>
        <w:tc>
          <w:tcPr>
            <w:tcW w:w="2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99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Awake active</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 (6.25 % )</w:t>
            </w:r>
          </w:p>
        </w:tc>
        <w:tc>
          <w:tcPr>
            <w:tcW w:w="98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96"/>
        </w:trPr>
        <w:tc>
          <w:tcPr>
            <w:tcW w:w="2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w:t>
            </w:r>
          </w:p>
        </w:tc>
        <w:tc>
          <w:tcPr>
            <w:tcW w:w="99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Awake calm</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98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96"/>
        </w:trPr>
        <w:tc>
          <w:tcPr>
            <w:tcW w:w="2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w:t>
            </w:r>
          </w:p>
        </w:tc>
        <w:tc>
          <w:tcPr>
            <w:tcW w:w="99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Sleepy</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3 </w:t>
            </w:r>
            <w:proofErr w:type="gramStart"/>
            <w:r w:rsidRPr="00094D3C">
              <w:rPr>
                <w:rFonts w:ascii="Times New Roman" w:eastAsia="Times New Roman" w:hAnsi="Times New Roman"/>
                <w:color w:val="000000"/>
                <w:kern w:val="28"/>
                <w:sz w:val="16"/>
                <w:szCs w:val="16"/>
                <w:lang w:val="en-US"/>
              </w:rPr>
              <w:t>( 18.75</w:t>
            </w:r>
            <w:proofErr w:type="gramEnd"/>
            <w:r w:rsidRPr="00094D3C">
              <w:rPr>
                <w:rFonts w:ascii="Times New Roman" w:eastAsia="Times New Roman" w:hAnsi="Times New Roman"/>
                <w:color w:val="000000"/>
                <w:kern w:val="28"/>
                <w:sz w:val="16"/>
                <w:szCs w:val="16"/>
                <w:lang w:val="en-US"/>
              </w:rPr>
              <w:t xml:space="preserve"> %)</w:t>
            </w:r>
          </w:p>
        </w:tc>
        <w:tc>
          <w:tcPr>
            <w:tcW w:w="98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96"/>
        </w:trPr>
        <w:tc>
          <w:tcPr>
            <w:tcW w:w="2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5</w:t>
            </w:r>
          </w:p>
        </w:tc>
        <w:tc>
          <w:tcPr>
            <w:tcW w:w="99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Sleep Active</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12 (75%)</w:t>
            </w:r>
          </w:p>
        </w:tc>
        <w:tc>
          <w:tcPr>
            <w:tcW w:w="98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7 </w:t>
            </w:r>
            <w:proofErr w:type="gramStart"/>
            <w:r w:rsidRPr="00094D3C">
              <w:rPr>
                <w:rFonts w:ascii="Times New Roman" w:eastAsia="Times New Roman" w:hAnsi="Times New Roman"/>
                <w:color w:val="000000"/>
                <w:kern w:val="28"/>
                <w:sz w:val="16"/>
                <w:szCs w:val="16"/>
                <w:lang w:val="en-US"/>
              </w:rPr>
              <w:t>( 43.75</w:t>
            </w:r>
            <w:proofErr w:type="gramEnd"/>
            <w:r w:rsidRPr="00094D3C">
              <w:rPr>
                <w:rFonts w:ascii="Times New Roman" w:eastAsia="Times New Roman" w:hAnsi="Times New Roman"/>
                <w:color w:val="000000"/>
                <w:kern w:val="28"/>
                <w:sz w:val="16"/>
                <w:szCs w:val="16"/>
                <w:lang w:val="en-US"/>
              </w:rPr>
              <w:t xml:space="preserve"> %)</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 (6.25 % )</w:t>
            </w:r>
          </w:p>
        </w:tc>
      </w:tr>
      <w:tr w:rsidR="00221117" w:rsidRPr="00094D3C" w:rsidTr="008F2F53">
        <w:trPr>
          <w:trHeight w:val="296"/>
        </w:trPr>
        <w:tc>
          <w:tcPr>
            <w:tcW w:w="27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lastRenderedPageBreak/>
              <w:t>6</w:t>
            </w:r>
          </w:p>
        </w:tc>
        <w:tc>
          <w:tcPr>
            <w:tcW w:w="99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Sleep Calm</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98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9 </w:t>
            </w:r>
            <w:proofErr w:type="gramStart"/>
            <w:r w:rsidRPr="00094D3C">
              <w:rPr>
                <w:rFonts w:ascii="Times New Roman" w:eastAsia="Times New Roman" w:hAnsi="Times New Roman"/>
                <w:color w:val="000000"/>
                <w:kern w:val="28"/>
                <w:sz w:val="16"/>
                <w:szCs w:val="16"/>
                <w:lang w:val="en-US"/>
              </w:rPr>
              <w:t>( 56.25</w:t>
            </w:r>
            <w:proofErr w:type="gramEnd"/>
            <w:r w:rsidRPr="00094D3C">
              <w:rPr>
                <w:rFonts w:ascii="Times New Roman" w:eastAsia="Times New Roman" w:hAnsi="Times New Roman"/>
                <w:color w:val="000000"/>
                <w:kern w:val="28"/>
                <w:sz w:val="16"/>
                <w:szCs w:val="16"/>
                <w:lang w:val="en-US"/>
              </w:rPr>
              <w:t xml:space="preserve"> %)</w:t>
            </w:r>
          </w:p>
        </w:tc>
        <w:tc>
          <w:tcPr>
            <w:tcW w:w="816"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15 </w:t>
            </w:r>
            <w:proofErr w:type="gramStart"/>
            <w:r w:rsidRPr="00094D3C">
              <w:rPr>
                <w:rFonts w:ascii="Times New Roman" w:eastAsia="Times New Roman" w:hAnsi="Times New Roman"/>
                <w:color w:val="000000"/>
                <w:kern w:val="28"/>
                <w:sz w:val="16"/>
                <w:szCs w:val="16"/>
                <w:lang w:val="en-US"/>
              </w:rPr>
              <w:t>( 93.75</w:t>
            </w:r>
            <w:proofErr w:type="gramEnd"/>
            <w:r w:rsidRPr="00094D3C">
              <w:rPr>
                <w:rFonts w:ascii="Times New Roman" w:eastAsia="Times New Roman" w:hAnsi="Times New Roman"/>
                <w:color w:val="000000"/>
                <w:kern w:val="28"/>
                <w:sz w:val="16"/>
                <w:szCs w:val="16"/>
                <w:lang w:val="en-US"/>
              </w:rPr>
              <w:t xml:space="preserve"> %)</w:t>
            </w:r>
          </w:p>
        </w:tc>
      </w:tr>
      <w:tr w:rsidR="00221117" w:rsidRPr="00094D3C" w:rsidTr="008F2F53">
        <w:trPr>
          <w:trHeight w:val="260"/>
        </w:trPr>
        <w:tc>
          <w:tcPr>
            <w:tcW w:w="1260" w:type="dxa"/>
            <w:gridSpan w:val="2"/>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Total Respondents</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 (100%)</w:t>
            </w:r>
          </w:p>
        </w:tc>
        <w:tc>
          <w:tcPr>
            <w:tcW w:w="98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 (100%)</w:t>
            </w:r>
          </w:p>
        </w:tc>
        <w:tc>
          <w:tcPr>
            <w:tcW w:w="816" w:type="dxa"/>
            <w:tcBorders>
              <w:left w:val="nil"/>
              <w:right w:val="nil"/>
            </w:tcBorders>
            <w:vAlign w:val="center"/>
          </w:tcPr>
          <w:p w:rsidR="00221117" w:rsidRPr="00094D3C" w:rsidRDefault="00221117" w:rsidP="008F2F53">
            <w:pPr>
              <w:spacing w:before="60" w:after="6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 (100%)</w:t>
            </w:r>
          </w:p>
        </w:tc>
      </w:tr>
      <w:tr w:rsidR="00221117" w:rsidRPr="00094D3C" w:rsidTr="008F2F53">
        <w:trPr>
          <w:trHeight w:val="260"/>
        </w:trPr>
        <w:tc>
          <w:tcPr>
            <w:tcW w:w="1260" w:type="dxa"/>
            <w:gridSpan w:val="2"/>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p-value</w:t>
            </w:r>
          </w:p>
        </w:tc>
        <w:tc>
          <w:tcPr>
            <w:tcW w:w="2700" w:type="dxa"/>
            <w:gridSpan w:val="3"/>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0,000</w:t>
            </w:r>
          </w:p>
        </w:tc>
      </w:tr>
      <w:tr w:rsidR="00221117" w:rsidRPr="00094D3C" w:rsidTr="008F2F53">
        <w:trPr>
          <w:trHeight w:val="260"/>
        </w:trPr>
        <w:tc>
          <w:tcPr>
            <w:tcW w:w="1260" w:type="dxa"/>
            <w:gridSpan w:val="2"/>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CI</w:t>
            </w:r>
          </w:p>
        </w:tc>
        <w:tc>
          <w:tcPr>
            <w:tcW w:w="2700" w:type="dxa"/>
            <w:gridSpan w:val="3"/>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95%</w:t>
            </w:r>
          </w:p>
        </w:tc>
      </w:tr>
    </w:tbl>
    <w:p w:rsidR="00221117" w:rsidRPr="00094D3C" w:rsidRDefault="00221117" w:rsidP="00221117">
      <w:pPr>
        <w:tabs>
          <w:tab w:val="left" w:pos="810"/>
        </w:tabs>
        <w:spacing w:after="0" w:line="240" w:lineRule="auto"/>
        <w:rPr>
          <w:rFonts w:ascii="Times New Roman" w:eastAsia="Times New Roman" w:hAnsi="Times New Roman"/>
          <w:color w:val="000000"/>
          <w:kern w:val="28"/>
          <w:sz w:val="20"/>
          <w:szCs w:val="20"/>
          <w:lang w:val="en-US"/>
        </w:rPr>
      </w:pPr>
    </w:p>
    <w:p w:rsidR="00221117" w:rsidRPr="00094D3C" w:rsidRDefault="00221117" w:rsidP="00221117">
      <w:pPr>
        <w:tabs>
          <w:tab w:val="left" w:pos="81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 xml:space="preserve">Table 5.13 Sleep-Wake Status of LBW before, during and after PMK at RSI and RSAL dr. </w:t>
      </w:r>
      <w:proofErr w:type="spellStart"/>
      <w:r w:rsidRPr="00094D3C">
        <w:rPr>
          <w:rFonts w:ascii="Times New Roman" w:eastAsia="Times New Roman" w:hAnsi="Times New Roman"/>
          <w:color w:val="000000"/>
          <w:kern w:val="28"/>
          <w:sz w:val="24"/>
          <w:szCs w:val="24"/>
          <w:lang w:val="en-US"/>
        </w:rPr>
        <w:t>Ramelan</w:t>
      </w:r>
      <w:proofErr w:type="spellEnd"/>
      <w:r w:rsidRPr="00094D3C">
        <w:rPr>
          <w:rFonts w:ascii="Times New Roman" w:eastAsia="Times New Roman" w:hAnsi="Times New Roman"/>
          <w:color w:val="000000"/>
          <w:kern w:val="28"/>
          <w:sz w:val="24"/>
          <w:szCs w:val="24"/>
          <w:lang w:val="en-US"/>
        </w:rPr>
        <w:t xml:space="preserve"> Surabaya.</w:t>
      </w:r>
    </w:p>
    <w:p w:rsidR="00221117" w:rsidRPr="00094D3C" w:rsidRDefault="00221117" w:rsidP="00221117">
      <w:pPr>
        <w:tabs>
          <w:tab w:val="left" w:pos="810"/>
        </w:tabs>
        <w:spacing w:after="0" w:line="240" w:lineRule="auto"/>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tbl>
      <w:tblPr>
        <w:tblpPr w:leftFromText="180" w:rightFromText="180" w:vertAnchor="text" w:horzAnchor="margin" w:tblpXSpec="right" w:tblpY="157"/>
        <w:tblW w:w="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1260"/>
        <w:gridCol w:w="900"/>
        <w:gridCol w:w="810"/>
        <w:gridCol w:w="774"/>
      </w:tblGrid>
      <w:tr w:rsidR="00221117" w:rsidRPr="00094D3C" w:rsidTr="008F2F53">
        <w:trPr>
          <w:trHeight w:val="210"/>
        </w:trPr>
        <w:tc>
          <w:tcPr>
            <w:tcW w:w="468" w:type="dxa"/>
            <w:vMerge w:val="restart"/>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No.</w:t>
            </w:r>
          </w:p>
        </w:tc>
        <w:tc>
          <w:tcPr>
            <w:tcW w:w="1260" w:type="dxa"/>
            <w:vMerge w:val="restart"/>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Sleep-wake status</w:t>
            </w:r>
          </w:p>
        </w:tc>
        <w:tc>
          <w:tcPr>
            <w:tcW w:w="2484" w:type="dxa"/>
            <w:gridSpan w:val="3"/>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Day the 3rd</w:t>
            </w:r>
          </w:p>
        </w:tc>
      </w:tr>
      <w:tr w:rsidR="00221117" w:rsidRPr="00094D3C" w:rsidTr="008F2F53">
        <w:trPr>
          <w:trHeight w:val="416"/>
        </w:trPr>
        <w:tc>
          <w:tcPr>
            <w:tcW w:w="468" w:type="dxa"/>
            <w:vMerge/>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
        </w:tc>
        <w:tc>
          <w:tcPr>
            <w:tcW w:w="1260" w:type="dxa"/>
            <w:vMerge/>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Minute 0</w:t>
            </w:r>
          </w:p>
        </w:tc>
        <w:tc>
          <w:tcPr>
            <w:tcW w:w="81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60 minutes</w:t>
            </w:r>
          </w:p>
        </w:tc>
        <w:tc>
          <w:tcPr>
            <w:tcW w:w="77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120 minutes</w:t>
            </w:r>
          </w:p>
        </w:tc>
      </w:tr>
      <w:tr w:rsidR="00221117" w:rsidRPr="00094D3C" w:rsidTr="008F2F53">
        <w:trPr>
          <w:trHeight w:val="210"/>
        </w:trPr>
        <w:tc>
          <w:tcPr>
            <w:tcW w:w="46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w:t>
            </w:r>
          </w:p>
        </w:tc>
        <w:tc>
          <w:tcPr>
            <w:tcW w:w="126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Cry</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81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77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10"/>
        </w:trPr>
        <w:tc>
          <w:tcPr>
            <w:tcW w:w="46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w:t>
            </w:r>
          </w:p>
        </w:tc>
        <w:tc>
          <w:tcPr>
            <w:tcW w:w="126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Awake active</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 (6.25 % )</w:t>
            </w:r>
          </w:p>
        </w:tc>
        <w:tc>
          <w:tcPr>
            <w:tcW w:w="81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77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10"/>
        </w:trPr>
        <w:tc>
          <w:tcPr>
            <w:tcW w:w="46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3</w:t>
            </w:r>
          </w:p>
        </w:tc>
        <w:tc>
          <w:tcPr>
            <w:tcW w:w="126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Awake calm</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3 </w:t>
            </w:r>
            <w:proofErr w:type="gramStart"/>
            <w:r w:rsidRPr="00094D3C">
              <w:rPr>
                <w:rFonts w:ascii="Times New Roman" w:eastAsia="Times New Roman" w:hAnsi="Times New Roman"/>
                <w:color w:val="000000"/>
                <w:kern w:val="28"/>
                <w:sz w:val="16"/>
                <w:szCs w:val="16"/>
                <w:lang w:val="en-US"/>
              </w:rPr>
              <w:t>( 18.75</w:t>
            </w:r>
            <w:proofErr w:type="gramEnd"/>
            <w:r w:rsidRPr="00094D3C">
              <w:rPr>
                <w:rFonts w:ascii="Times New Roman" w:eastAsia="Times New Roman" w:hAnsi="Times New Roman"/>
                <w:color w:val="000000"/>
                <w:kern w:val="28"/>
                <w:sz w:val="16"/>
                <w:szCs w:val="16"/>
                <w:lang w:val="en-US"/>
              </w:rPr>
              <w:t xml:space="preserve"> %)</w:t>
            </w:r>
          </w:p>
        </w:tc>
        <w:tc>
          <w:tcPr>
            <w:tcW w:w="81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77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10"/>
        </w:trPr>
        <w:tc>
          <w:tcPr>
            <w:tcW w:w="46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4</w:t>
            </w:r>
          </w:p>
        </w:tc>
        <w:tc>
          <w:tcPr>
            <w:tcW w:w="126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Sleepy</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 (12.5 % )</w:t>
            </w:r>
          </w:p>
        </w:tc>
        <w:tc>
          <w:tcPr>
            <w:tcW w:w="81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c>
          <w:tcPr>
            <w:tcW w:w="77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p>
        </w:tc>
      </w:tr>
      <w:tr w:rsidR="00221117" w:rsidRPr="00094D3C" w:rsidTr="008F2F53">
        <w:trPr>
          <w:trHeight w:val="210"/>
        </w:trPr>
        <w:tc>
          <w:tcPr>
            <w:tcW w:w="46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5</w:t>
            </w:r>
          </w:p>
        </w:tc>
        <w:tc>
          <w:tcPr>
            <w:tcW w:w="126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Sleep Active</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7 </w:t>
            </w:r>
            <w:proofErr w:type="gramStart"/>
            <w:r w:rsidRPr="00094D3C">
              <w:rPr>
                <w:rFonts w:ascii="Times New Roman" w:eastAsia="Times New Roman" w:hAnsi="Times New Roman"/>
                <w:color w:val="000000"/>
                <w:kern w:val="28"/>
                <w:sz w:val="16"/>
                <w:szCs w:val="16"/>
                <w:lang w:val="en-US"/>
              </w:rPr>
              <w:t>( 43.75</w:t>
            </w:r>
            <w:proofErr w:type="gramEnd"/>
            <w:r w:rsidRPr="00094D3C">
              <w:rPr>
                <w:rFonts w:ascii="Times New Roman" w:eastAsia="Times New Roman" w:hAnsi="Times New Roman"/>
                <w:color w:val="000000"/>
                <w:kern w:val="28"/>
                <w:sz w:val="16"/>
                <w:szCs w:val="16"/>
                <w:lang w:val="en-US"/>
              </w:rPr>
              <w:t xml:space="preserve"> %)</w:t>
            </w:r>
          </w:p>
        </w:tc>
        <w:tc>
          <w:tcPr>
            <w:tcW w:w="81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2 (12.5 % )</w:t>
            </w:r>
          </w:p>
        </w:tc>
        <w:tc>
          <w:tcPr>
            <w:tcW w:w="77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 (6.25 % )</w:t>
            </w:r>
          </w:p>
        </w:tc>
      </w:tr>
      <w:tr w:rsidR="00221117" w:rsidRPr="00094D3C" w:rsidTr="008F2F53">
        <w:trPr>
          <w:trHeight w:val="210"/>
        </w:trPr>
        <w:tc>
          <w:tcPr>
            <w:tcW w:w="468"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6</w:t>
            </w:r>
          </w:p>
        </w:tc>
        <w:tc>
          <w:tcPr>
            <w:tcW w:w="1260" w:type="dxa"/>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Sleep Calm</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3 </w:t>
            </w:r>
            <w:proofErr w:type="gramStart"/>
            <w:r w:rsidRPr="00094D3C">
              <w:rPr>
                <w:rFonts w:ascii="Times New Roman" w:eastAsia="Times New Roman" w:hAnsi="Times New Roman"/>
                <w:color w:val="000000"/>
                <w:kern w:val="28"/>
                <w:sz w:val="16"/>
                <w:szCs w:val="16"/>
                <w:lang w:val="en-US"/>
              </w:rPr>
              <w:t>( 18.75</w:t>
            </w:r>
            <w:proofErr w:type="gramEnd"/>
            <w:r w:rsidRPr="00094D3C">
              <w:rPr>
                <w:rFonts w:ascii="Times New Roman" w:eastAsia="Times New Roman" w:hAnsi="Times New Roman"/>
                <w:color w:val="000000"/>
                <w:kern w:val="28"/>
                <w:sz w:val="16"/>
                <w:szCs w:val="16"/>
                <w:lang w:val="en-US"/>
              </w:rPr>
              <w:t xml:space="preserve"> %)</w:t>
            </w:r>
          </w:p>
        </w:tc>
        <w:tc>
          <w:tcPr>
            <w:tcW w:w="81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14 (87.5 % )</w:t>
            </w:r>
          </w:p>
        </w:tc>
        <w:tc>
          <w:tcPr>
            <w:tcW w:w="77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xml:space="preserve">15 </w:t>
            </w:r>
            <w:proofErr w:type="gramStart"/>
            <w:r w:rsidRPr="00094D3C">
              <w:rPr>
                <w:rFonts w:ascii="Times New Roman" w:eastAsia="Times New Roman" w:hAnsi="Times New Roman"/>
                <w:color w:val="000000"/>
                <w:kern w:val="28"/>
                <w:sz w:val="16"/>
                <w:szCs w:val="16"/>
                <w:lang w:val="en-US"/>
              </w:rPr>
              <w:t>( 93.75</w:t>
            </w:r>
            <w:proofErr w:type="gramEnd"/>
            <w:r w:rsidRPr="00094D3C">
              <w:rPr>
                <w:rFonts w:ascii="Times New Roman" w:eastAsia="Times New Roman" w:hAnsi="Times New Roman"/>
                <w:color w:val="000000"/>
                <w:kern w:val="28"/>
                <w:sz w:val="16"/>
                <w:szCs w:val="16"/>
                <w:lang w:val="en-US"/>
              </w:rPr>
              <w:t xml:space="preserve"> %)</w:t>
            </w:r>
          </w:p>
        </w:tc>
      </w:tr>
      <w:tr w:rsidR="00221117" w:rsidRPr="00094D3C" w:rsidTr="008F2F53">
        <w:trPr>
          <w:trHeight w:val="183"/>
        </w:trPr>
        <w:tc>
          <w:tcPr>
            <w:tcW w:w="1728" w:type="dxa"/>
            <w:gridSpan w:val="2"/>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Total Respondents</w:t>
            </w:r>
          </w:p>
        </w:tc>
        <w:tc>
          <w:tcPr>
            <w:tcW w:w="90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 (100%)</w:t>
            </w:r>
          </w:p>
        </w:tc>
        <w:tc>
          <w:tcPr>
            <w:tcW w:w="810"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 (100%)</w:t>
            </w:r>
          </w:p>
        </w:tc>
        <w:tc>
          <w:tcPr>
            <w:tcW w:w="774" w:type="dxa"/>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16 (100%)</w:t>
            </w:r>
          </w:p>
        </w:tc>
      </w:tr>
      <w:tr w:rsidR="00221117" w:rsidRPr="00094D3C" w:rsidTr="008F2F53">
        <w:trPr>
          <w:trHeight w:val="183"/>
        </w:trPr>
        <w:tc>
          <w:tcPr>
            <w:tcW w:w="1728" w:type="dxa"/>
            <w:gridSpan w:val="2"/>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p-value</w:t>
            </w:r>
          </w:p>
        </w:tc>
        <w:tc>
          <w:tcPr>
            <w:tcW w:w="2484" w:type="dxa"/>
            <w:gridSpan w:val="3"/>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0,000</w:t>
            </w:r>
          </w:p>
        </w:tc>
      </w:tr>
      <w:tr w:rsidR="00221117" w:rsidRPr="00094D3C" w:rsidTr="008F2F53">
        <w:trPr>
          <w:trHeight w:val="183"/>
        </w:trPr>
        <w:tc>
          <w:tcPr>
            <w:tcW w:w="1728" w:type="dxa"/>
            <w:gridSpan w:val="2"/>
            <w:tcBorders>
              <w:left w:val="nil"/>
              <w:right w:val="nil"/>
            </w:tcBorders>
            <w:noWrap/>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CI</w:t>
            </w:r>
          </w:p>
        </w:tc>
        <w:tc>
          <w:tcPr>
            <w:tcW w:w="2484" w:type="dxa"/>
            <w:gridSpan w:val="3"/>
            <w:tcBorders>
              <w:left w:val="nil"/>
              <w:right w:val="nil"/>
            </w:tcBorders>
            <w:vAlign w:val="center"/>
          </w:tcPr>
          <w:p w:rsidR="00221117" w:rsidRPr="00094D3C" w:rsidRDefault="00221117" w:rsidP="008F2F53">
            <w:pPr>
              <w:spacing w:before="60" w:after="6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95%</w:t>
            </w:r>
          </w:p>
        </w:tc>
      </w:tr>
    </w:tbl>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p>
    <w:p w:rsidR="00221117" w:rsidRPr="00094D3C" w:rsidRDefault="00221117" w:rsidP="00221117">
      <w:pPr>
        <w:spacing w:after="0" w:line="240" w:lineRule="auto"/>
        <w:ind w:firstLine="720"/>
        <w:contextualSpacing/>
        <w:jc w:val="both"/>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 xml:space="preserve">The results of the Friedman test showed a p value = 0.000 (p &lt;0.05) both on the first, second and third days. This means that statistically there is a significant difference in sleep status on days 1, 2, 3 at minutes 0, 60 and 120. A 95% confidence interval means that at a value of </w:t>
      </w:r>
      <w:r w:rsidRPr="00094D3C">
        <w:rPr>
          <w:rFonts w:ascii="Times New Roman" w:eastAsia="Times New Roman" w:hAnsi="Times New Roman"/>
          <w:color w:val="000000"/>
          <w:kern w:val="28"/>
          <w:sz w:val="24"/>
          <w:szCs w:val="24"/>
          <w:lang w:val="en-US"/>
        </w:rPr>
        <w:t xml:space="preserve">α </w:t>
      </w:r>
      <w:r w:rsidRPr="00094D3C">
        <w:rPr>
          <w:rFonts w:ascii="Times New Roman" w:eastAsia="Times New Roman" w:hAnsi="Times New Roman"/>
          <w:color w:val="000000"/>
          <w:kern w:val="28"/>
          <w:sz w:val="24"/>
          <w:szCs w:val="24"/>
          <w:lang w:val="sv-SE"/>
        </w:rPr>
        <w:t>= 5% it can be concluded that there is a significant difference in the baby's sleep wake status on days 1, 2, 3 at minutes 0, 60 and 120.</w:t>
      </w:r>
    </w:p>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p>
    <w:p w:rsidR="00221117" w:rsidRPr="00094D3C" w:rsidRDefault="00221117" w:rsidP="00221117">
      <w:pPr>
        <w:spacing w:after="0" w:line="240" w:lineRule="auto"/>
        <w:ind w:firstLine="720"/>
        <w:contextualSpacing/>
        <w:jc w:val="both"/>
        <w:rPr>
          <w:rFonts w:ascii="Times New Roman" w:eastAsia="Times New Roman" w:hAnsi="Times New Roman"/>
          <w:color w:val="000000"/>
          <w:kern w:val="28"/>
          <w:sz w:val="24"/>
          <w:szCs w:val="24"/>
          <w:lang w:val="sv-SE"/>
        </w:rPr>
      </w:pPr>
      <w:r w:rsidRPr="00094D3C">
        <w:rPr>
          <w:rFonts w:ascii="Times New Roman" w:eastAsia="Times New Roman" w:hAnsi="Times New Roman"/>
          <w:i/>
          <w:iCs/>
          <w:color w:val="000000"/>
          <w:kern w:val="28"/>
          <w:sz w:val="24"/>
          <w:szCs w:val="24"/>
          <w:lang w:val="sv-SE"/>
        </w:rPr>
        <w:t xml:space="preserve">The Friedman Test </w:t>
      </w:r>
      <w:r w:rsidRPr="00094D3C">
        <w:rPr>
          <w:rFonts w:ascii="Times New Roman" w:eastAsia="Times New Roman" w:hAnsi="Times New Roman"/>
          <w:color w:val="000000"/>
          <w:kern w:val="28"/>
          <w:sz w:val="24"/>
          <w:szCs w:val="24"/>
          <w:lang w:val="sv-SE"/>
        </w:rPr>
        <w:t xml:space="preserve">is only intended to determine whether there are differences in sample groups consisting of three or more groups. To determine which groups exhibit differences, a </w:t>
      </w:r>
      <w:r w:rsidRPr="00094D3C">
        <w:rPr>
          <w:rFonts w:ascii="Times New Roman" w:eastAsia="Times New Roman" w:hAnsi="Times New Roman"/>
          <w:i/>
          <w:iCs/>
          <w:color w:val="000000"/>
          <w:kern w:val="28"/>
          <w:sz w:val="24"/>
          <w:szCs w:val="24"/>
          <w:lang w:val="sv-SE"/>
        </w:rPr>
        <w:t xml:space="preserve">post hoc Wilcoxon </w:t>
      </w:r>
      <w:r w:rsidRPr="00094D3C">
        <w:rPr>
          <w:rFonts w:ascii="Times New Roman" w:eastAsia="Times New Roman" w:hAnsi="Times New Roman"/>
          <w:color w:val="000000"/>
          <w:kern w:val="28"/>
          <w:sz w:val="24"/>
          <w:szCs w:val="24"/>
          <w:lang w:val="sv-SE"/>
        </w:rPr>
        <w:t xml:space="preserve">Signed </w:t>
      </w:r>
      <w:r w:rsidRPr="00094D3C">
        <w:rPr>
          <w:rFonts w:ascii="Times New Roman" w:eastAsia="Times New Roman" w:hAnsi="Times New Roman"/>
          <w:i/>
          <w:iCs/>
          <w:color w:val="000000"/>
          <w:kern w:val="28"/>
          <w:sz w:val="24"/>
          <w:szCs w:val="24"/>
          <w:lang w:val="sv-SE"/>
        </w:rPr>
        <w:t xml:space="preserve">Rank Test is performed. The post hoc </w:t>
      </w:r>
      <w:r w:rsidRPr="00094D3C">
        <w:rPr>
          <w:rFonts w:ascii="Times New Roman" w:eastAsia="Times New Roman" w:hAnsi="Times New Roman"/>
          <w:color w:val="000000"/>
          <w:kern w:val="28"/>
          <w:sz w:val="24"/>
          <w:szCs w:val="24"/>
          <w:lang w:val="sv-SE"/>
        </w:rPr>
        <w:t>results for the sample above are as follows:</w:t>
      </w:r>
    </w:p>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p>
    <w:p w:rsidR="00221117" w:rsidRPr="00094D3C" w:rsidRDefault="00221117" w:rsidP="00221117">
      <w:pPr>
        <w:tabs>
          <w:tab w:val="left" w:pos="81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Table 5.14 P-value of sleep status at minute 0-minute 60, minute 60-minute 120 and minute 0-minute 120.</w:t>
      </w:r>
    </w:p>
    <w:p w:rsidR="00221117" w:rsidRPr="00094D3C" w:rsidRDefault="00221117" w:rsidP="00221117">
      <w:pPr>
        <w:tabs>
          <w:tab w:val="left" w:pos="810"/>
        </w:tabs>
        <w:spacing w:after="0" w:line="240" w:lineRule="auto"/>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tbl>
      <w:tblPr>
        <w:tblW w:w="4056" w:type="dxa"/>
        <w:jc w:val="center"/>
        <w:tblLook w:val="00A0" w:firstRow="1" w:lastRow="0" w:firstColumn="1" w:lastColumn="0" w:noHBand="0" w:noVBand="0"/>
      </w:tblPr>
      <w:tblGrid>
        <w:gridCol w:w="1260"/>
        <w:gridCol w:w="990"/>
        <w:gridCol w:w="990"/>
        <w:gridCol w:w="816"/>
      </w:tblGrid>
      <w:tr w:rsidR="00221117" w:rsidRPr="00094D3C" w:rsidTr="008F2F53">
        <w:trPr>
          <w:trHeight w:val="807"/>
          <w:jc w:val="center"/>
        </w:trPr>
        <w:tc>
          <w:tcPr>
            <w:tcW w:w="1260" w:type="dxa"/>
            <w:tcBorders>
              <w:top w:val="single" w:sz="4" w:space="0" w:color="auto"/>
              <w:bottom w:val="single" w:sz="4" w:space="0" w:color="auto"/>
            </w:tcBorders>
            <w:noWrap/>
            <w:vAlign w:val="bottom"/>
          </w:tcPr>
          <w:p w:rsidR="00221117" w:rsidRPr="00094D3C" w:rsidRDefault="00221117" w:rsidP="008F2F53">
            <w:pPr>
              <w:spacing w:before="240" w:after="24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p value (95% CI)</w:t>
            </w:r>
          </w:p>
        </w:tc>
        <w:tc>
          <w:tcPr>
            <w:tcW w:w="2796" w:type="dxa"/>
            <w:gridSpan w:val="3"/>
            <w:tcBorders>
              <w:top w:val="single" w:sz="4" w:space="0" w:color="auto"/>
              <w:bottom w:val="single" w:sz="4" w:space="0" w:color="auto"/>
            </w:tcBorders>
            <w:noWrap/>
            <w:vAlign w:val="bottom"/>
          </w:tcPr>
          <w:p w:rsidR="00221117" w:rsidRPr="00094D3C" w:rsidRDefault="00221117" w:rsidP="008F2F53">
            <w:pPr>
              <w:spacing w:before="240" w:after="24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The day I</w:t>
            </w:r>
          </w:p>
        </w:tc>
      </w:tr>
      <w:tr w:rsidR="00221117" w:rsidRPr="00094D3C" w:rsidTr="008F2F53">
        <w:trPr>
          <w:trHeight w:val="304"/>
          <w:jc w:val="center"/>
        </w:trPr>
        <w:tc>
          <w:tcPr>
            <w:tcW w:w="1260" w:type="dxa"/>
            <w:tcBorders>
              <w:top w:val="nil"/>
              <w:bottom w:val="single" w:sz="4" w:space="0" w:color="auto"/>
            </w:tcBorders>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w:t>
            </w:r>
          </w:p>
        </w:tc>
        <w:tc>
          <w:tcPr>
            <w:tcW w:w="990" w:type="dxa"/>
            <w:tcBorders>
              <w:top w:val="nil"/>
              <w:bottom w:val="single" w:sz="4" w:space="0" w:color="auto"/>
            </w:tcBorders>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Minute 0 - Minute 60</w:t>
            </w:r>
          </w:p>
        </w:tc>
        <w:tc>
          <w:tcPr>
            <w:tcW w:w="990" w:type="dxa"/>
            <w:tcBorders>
              <w:top w:val="nil"/>
              <w:bottom w:val="single" w:sz="4" w:space="0" w:color="auto"/>
            </w:tcBorders>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Minute 60 - Minute 120</w:t>
            </w:r>
          </w:p>
        </w:tc>
        <w:tc>
          <w:tcPr>
            <w:tcW w:w="816" w:type="dxa"/>
            <w:tcBorders>
              <w:top w:val="nil"/>
              <w:bottom w:val="single" w:sz="4" w:space="0" w:color="auto"/>
            </w:tcBorders>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Minute 0 - Minute 120</w:t>
            </w:r>
          </w:p>
        </w:tc>
      </w:tr>
      <w:tr w:rsidR="00221117" w:rsidRPr="00094D3C" w:rsidTr="008F2F53">
        <w:trPr>
          <w:trHeight w:val="304"/>
          <w:jc w:val="center"/>
        </w:trPr>
        <w:tc>
          <w:tcPr>
            <w:tcW w:w="1260" w:type="dxa"/>
            <w:tcBorders>
              <w:top w:val="nil"/>
              <w:bottom w:val="single" w:sz="4" w:space="0" w:color="auto"/>
            </w:tcBorders>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roofErr w:type="spellStart"/>
            <w:proofErr w:type="gramStart"/>
            <w:r w:rsidRPr="00094D3C">
              <w:rPr>
                <w:rFonts w:ascii="Times New Roman" w:eastAsia="Times New Roman" w:hAnsi="Times New Roman"/>
                <w:color w:val="000000"/>
                <w:kern w:val="28"/>
                <w:sz w:val="16"/>
                <w:szCs w:val="16"/>
                <w:lang w:val="en-US"/>
              </w:rPr>
              <w:t>Asymp</w:t>
            </w:r>
            <w:proofErr w:type="spellEnd"/>
            <w:r w:rsidRPr="00094D3C">
              <w:rPr>
                <w:rFonts w:ascii="Times New Roman" w:eastAsia="Times New Roman" w:hAnsi="Times New Roman"/>
                <w:color w:val="000000"/>
                <w:kern w:val="28"/>
                <w:sz w:val="16"/>
                <w:szCs w:val="16"/>
                <w:lang w:val="en-US"/>
              </w:rPr>
              <w:t xml:space="preserve"> .</w:t>
            </w:r>
            <w:proofErr w:type="gramEnd"/>
            <w:r w:rsidRPr="00094D3C">
              <w:rPr>
                <w:rFonts w:ascii="Times New Roman" w:eastAsia="Times New Roman" w:hAnsi="Times New Roman"/>
                <w:color w:val="000000"/>
                <w:kern w:val="28"/>
                <w:sz w:val="16"/>
                <w:szCs w:val="16"/>
                <w:lang w:val="en-US"/>
              </w:rPr>
              <w:t xml:space="preserve"> Sig. (2-tailed)</w:t>
            </w:r>
          </w:p>
        </w:tc>
        <w:tc>
          <w:tcPr>
            <w:tcW w:w="990" w:type="dxa"/>
            <w:tcBorders>
              <w:top w:val="nil"/>
              <w:bottom w:val="single" w:sz="4" w:space="0" w:color="auto"/>
            </w:tcBorders>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0.005</w:t>
            </w:r>
          </w:p>
        </w:tc>
        <w:tc>
          <w:tcPr>
            <w:tcW w:w="990" w:type="dxa"/>
            <w:tcBorders>
              <w:top w:val="nil"/>
              <w:bottom w:val="single" w:sz="4" w:space="0" w:color="auto"/>
            </w:tcBorders>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0.234</w:t>
            </w:r>
          </w:p>
        </w:tc>
        <w:tc>
          <w:tcPr>
            <w:tcW w:w="816" w:type="dxa"/>
            <w:tcBorders>
              <w:top w:val="nil"/>
              <w:bottom w:val="single" w:sz="4" w:space="0" w:color="auto"/>
            </w:tcBorders>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0.002</w:t>
            </w:r>
          </w:p>
        </w:tc>
      </w:tr>
    </w:tbl>
    <w:p w:rsidR="00221117" w:rsidRPr="00094D3C" w:rsidRDefault="00221117" w:rsidP="00221117">
      <w:pPr>
        <w:spacing w:after="0" w:line="240" w:lineRule="auto"/>
        <w:jc w:val="both"/>
        <w:rPr>
          <w:rFonts w:ascii="Times New Roman" w:eastAsia="Times New Roman" w:hAnsi="Times New Roman"/>
          <w:color w:val="000000"/>
          <w:kern w:val="28"/>
          <w:sz w:val="24"/>
          <w:szCs w:val="24"/>
          <w:lang w:val="sv-SE"/>
        </w:rPr>
      </w:pPr>
    </w:p>
    <w:p w:rsidR="00221117" w:rsidRPr="00094D3C" w:rsidRDefault="00221117" w:rsidP="00221117">
      <w:pPr>
        <w:tabs>
          <w:tab w:val="left" w:pos="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Table 5.15 P-value of sleep status at minute 0-minute 60, minute 60-minute 120 and minute 0-minute 120.</w:t>
      </w:r>
    </w:p>
    <w:p w:rsidR="00221117" w:rsidRPr="00094D3C" w:rsidRDefault="00221117" w:rsidP="00221117">
      <w:pPr>
        <w:tabs>
          <w:tab w:val="left" w:pos="0"/>
        </w:tabs>
        <w:spacing w:after="0" w:line="240" w:lineRule="auto"/>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p w:rsidR="00221117" w:rsidRPr="00094D3C" w:rsidRDefault="00221117" w:rsidP="00221117">
      <w:pPr>
        <w:spacing w:after="0" w:line="240" w:lineRule="auto"/>
        <w:jc w:val="both"/>
        <w:rPr>
          <w:rFonts w:ascii="Times New Roman" w:eastAsia="Times New Roman" w:hAnsi="Times New Roman"/>
          <w:color w:val="000000"/>
          <w:kern w:val="28"/>
          <w:sz w:val="20"/>
          <w:szCs w:val="20"/>
          <w:lang w:val="sv-SE"/>
        </w:rPr>
      </w:pPr>
    </w:p>
    <w:tbl>
      <w:tblPr>
        <w:tblW w:w="4050" w:type="dxa"/>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990"/>
        <w:gridCol w:w="1080"/>
        <w:gridCol w:w="1080"/>
        <w:gridCol w:w="900"/>
      </w:tblGrid>
      <w:tr w:rsidR="00221117" w:rsidRPr="00094D3C" w:rsidTr="008F2F53">
        <w:trPr>
          <w:trHeight w:val="456"/>
          <w:jc w:val="center"/>
        </w:trPr>
        <w:tc>
          <w:tcPr>
            <w:tcW w:w="990" w:type="dxa"/>
            <w:noWrap/>
            <w:vAlign w:val="bottom"/>
          </w:tcPr>
          <w:p w:rsidR="00221117" w:rsidRPr="00094D3C" w:rsidRDefault="00221117" w:rsidP="008F2F53">
            <w:pPr>
              <w:spacing w:before="240" w:after="24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p value (95% CI)</w:t>
            </w:r>
          </w:p>
        </w:tc>
        <w:tc>
          <w:tcPr>
            <w:tcW w:w="3060" w:type="dxa"/>
            <w:gridSpan w:val="3"/>
            <w:noWrap/>
            <w:vAlign w:val="bottom"/>
          </w:tcPr>
          <w:p w:rsidR="00221117" w:rsidRPr="00094D3C" w:rsidRDefault="00221117" w:rsidP="008F2F53">
            <w:pPr>
              <w:spacing w:before="240" w:after="24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Day II</w:t>
            </w:r>
          </w:p>
        </w:tc>
      </w:tr>
      <w:tr w:rsidR="00221117" w:rsidRPr="00094D3C" w:rsidTr="008F2F53">
        <w:trPr>
          <w:trHeight w:val="456"/>
          <w:jc w:val="center"/>
        </w:trPr>
        <w:tc>
          <w:tcPr>
            <w:tcW w:w="990"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w:t>
            </w:r>
          </w:p>
        </w:tc>
        <w:tc>
          <w:tcPr>
            <w:tcW w:w="1080"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Minute 0 - Minute 60</w:t>
            </w:r>
          </w:p>
        </w:tc>
        <w:tc>
          <w:tcPr>
            <w:tcW w:w="1080"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Minute 60 - Minute 120</w:t>
            </w:r>
          </w:p>
        </w:tc>
        <w:tc>
          <w:tcPr>
            <w:tcW w:w="900"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Minute 0 - Minute 120</w:t>
            </w:r>
          </w:p>
        </w:tc>
      </w:tr>
      <w:tr w:rsidR="00221117" w:rsidRPr="00094D3C" w:rsidTr="008F2F53">
        <w:trPr>
          <w:trHeight w:val="456"/>
          <w:jc w:val="center"/>
        </w:trPr>
        <w:tc>
          <w:tcPr>
            <w:tcW w:w="990"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roofErr w:type="spellStart"/>
            <w:proofErr w:type="gramStart"/>
            <w:r w:rsidRPr="00094D3C">
              <w:rPr>
                <w:rFonts w:ascii="Times New Roman" w:eastAsia="Times New Roman" w:hAnsi="Times New Roman"/>
                <w:color w:val="000000"/>
                <w:kern w:val="28"/>
                <w:sz w:val="16"/>
                <w:szCs w:val="16"/>
                <w:lang w:val="en-US"/>
              </w:rPr>
              <w:lastRenderedPageBreak/>
              <w:t>Asymp</w:t>
            </w:r>
            <w:proofErr w:type="spellEnd"/>
            <w:r w:rsidRPr="00094D3C">
              <w:rPr>
                <w:rFonts w:ascii="Times New Roman" w:eastAsia="Times New Roman" w:hAnsi="Times New Roman"/>
                <w:color w:val="000000"/>
                <w:kern w:val="28"/>
                <w:sz w:val="16"/>
                <w:szCs w:val="16"/>
                <w:lang w:val="en-US"/>
              </w:rPr>
              <w:t xml:space="preserve"> .</w:t>
            </w:r>
            <w:proofErr w:type="gramEnd"/>
            <w:r w:rsidRPr="00094D3C">
              <w:rPr>
                <w:rFonts w:ascii="Times New Roman" w:eastAsia="Times New Roman" w:hAnsi="Times New Roman"/>
                <w:color w:val="000000"/>
                <w:kern w:val="28"/>
                <w:sz w:val="16"/>
                <w:szCs w:val="16"/>
                <w:lang w:val="en-US"/>
              </w:rPr>
              <w:t xml:space="preserve"> Sig. (2-tailed)</w:t>
            </w:r>
          </w:p>
        </w:tc>
        <w:tc>
          <w:tcPr>
            <w:tcW w:w="1080"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0.001</w:t>
            </w:r>
          </w:p>
        </w:tc>
        <w:tc>
          <w:tcPr>
            <w:tcW w:w="1080"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0.034</w:t>
            </w:r>
          </w:p>
        </w:tc>
        <w:tc>
          <w:tcPr>
            <w:tcW w:w="900"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0,000</w:t>
            </w:r>
          </w:p>
        </w:tc>
      </w:tr>
    </w:tbl>
    <w:p w:rsidR="00221117" w:rsidRPr="00094D3C" w:rsidRDefault="00221117" w:rsidP="00221117">
      <w:pPr>
        <w:spacing w:after="0" w:line="240" w:lineRule="auto"/>
        <w:jc w:val="both"/>
        <w:rPr>
          <w:rFonts w:ascii="Times New Roman" w:eastAsia="Times New Roman" w:hAnsi="Times New Roman"/>
          <w:color w:val="000000"/>
          <w:kern w:val="28"/>
          <w:sz w:val="20"/>
          <w:szCs w:val="20"/>
          <w:lang w:val="sv-SE"/>
        </w:rPr>
      </w:pPr>
    </w:p>
    <w:p w:rsidR="00221117" w:rsidRPr="00094D3C" w:rsidRDefault="00221117" w:rsidP="00221117">
      <w:pPr>
        <w:tabs>
          <w:tab w:val="left" w:pos="810"/>
        </w:tabs>
        <w:spacing w:after="0" w:line="240" w:lineRule="auto"/>
        <w:contextualSpacing/>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t>Table 5.16 P-value of sleep status at minute 0-minute 60, minute 60-minute 120 and minute 0-minute 120.</w:t>
      </w:r>
    </w:p>
    <w:p w:rsidR="00221117" w:rsidRPr="00094D3C" w:rsidRDefault="00221117" w:rsidP="00221117">
      <w:pPr>
        <w:tabs>
          <w:tab w:val="left" w:pos="810"/>
        </w:tabs>
        <w:spacing w:after="0" w:line="240" w:lineRule="auto"/>
        <w:contextualSpacing/>
        <w:rPr>
          <w:rFonts w:ascii="Times New Roman" w:eastAsia="Times New Roman" w:hAnsi="Times New Roman"/>
          <w:color w:val="000000"/>
          <w:kern w:val="28"/>
          <w:sz w:val="24"/>
          <w:szCs w:val="24"/>
          <w:lang w:val="en-US"/>
        </w:rPr>
      </w:pPr>
      <w:r w:rsidRPr="00094D3C">
        <w:rPr>
          <w:rFonts w:ascii="Times New Roman" w:eastAsia="Times New Roman" w:hAnsi="Times New Roman"/>
          <w:color w:val="000000"/>
          <w:kern w:val="28"/>
          <w:sz w:val="24"/>
          <w:szCs w:val="24"/>
          <w:lang w:val="en-US"/>
        </w:rPr>
        <w:t>May- June 2010 (n=16)</w:t>
      </w:r>
    </w:p>
    <w:p w:rsidR="00221117" w:rsidRPr="00094D3C" w:rsidRDefault="00221117" w:rsidP="00221117">
      <w:pPr>
        <w:tabs>
          <w:tab w:val="left" w:pos="810"/>
        </w:tabs>
        <w:spacing w:after="0" w:line="240" w:lineRule="auto"/>
        <w:ind w:left="720"/>
        <w:contextualSpacing/>
        <w:jc w:val="center"/>
        <w:rPr>
          <w:rFonts w:ascii="Times New Roman" w:eastAsia="Times New Roman" w:hAnsi="Times New Roman"/>
          <w:color w:val="000000"/>
          <w:kern w:val="28"/>
          <w:sz w:val="20"/>
          <w:szCs w:val="20"/>
          <w:lang w:val="sv-SE"/>
        </w:rPr>
      </w:pPr>
    </w:p>
    <w:tbl>
      <w:tblPr>
        <w:tblW w:w="4127" w:type="dxa"/>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1260"/>
        <w:gridCol w:w="990"/>
        <w:gridCol w:w="965"/>
        <w:gridCol w:w="912"/>
      </w:tblGrid>
      <w:tr w:rsidR="00221117" w:rsidRPr="00094D3C" w:rsidTr="008F2F53">
        <w:trPr>
          <w:trHeight w:val="290"/>
          <w:jc w:val="center"/>
        </w:trPr>
        <w:tc>
          <w:tcPr>
            <w:tcW w:w="1260" w:type="dxa"/>
            <w:noWrap/>
            <w:vAlign w:val="bottom"/>
          </w:tcPr>
          <w:p w:rsidR="00221117" w:rsidRPr="00094D3C" w:rsidRDefault="00221117" w:rsidP="008F2F53">
            <w:pPr>
              <w:spacing w:before="240" w:after="24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p value (95% CI)</w:t>
            </w:r>
          </w:p>
        </w:tc>
        <w:tc>
          <w:tcPr>
            <w:tcW w:w="2867" w:type="dxa"/>
            <w:gridSpan w:val="3"/>
            <w:noWrap/>
            <w:vAlign w:val="bottom"/>
          </w:tcPr>
          <w:p w:rsidR="00221117" w:rsidRPr="00094D3C" w:rsidRDefault="00221117" w:rsidP="008F2F53">
            <w:pPr>
              <w:spacing w:before="240" w:after="240" w:line="240" w:lineRule="auto"/>
              <w:jc w:val="center"/>
              <w:rPr>
                <w:rFonts w:ascii="Times New Roman" w:eastAsia="Times New Roman" w:hAnsi="Times New Roman"/>
                <w:b/>
                <w:bCs/>
                <w:color w:val="000000"/>
                <w:kern w:val="28"/>
                <w:sz w:val="16"/>
                <w:szCs w:val="16"/>
                <w:lang w:val="en-US"/>
              </w:rPr>
            </w:pPr>
            <w:r w:rsidRPr="00094D3C">
              <w:rPr>
                <w:rFonts w:ascii="Times New Roman" w:eastAsia="Times New Roman" w:hAnsi="Times New Roman"/>
                <w:b/>
                <w:bCs/>
                <w:color w:val="000000"/>
                <w:kern w:val="28"/>
                <w:sz w:val="16"/>
                <w:szCs w:val="16"/>
                <w:lang w:val="en-US"/>
              </w:rPr>
              <w:t>Day III</w:t>
            </w:r>
          </w:p>
        </w:tc>
      </w:tr>
      <w:tr w:rsidR="00221117" w:rsidRPr="00094D3C" w:rsidTr="008F2F53">
        <w:trPr>
          <w:trHeight w:val="290"/>
          <w:jc w:val="center"/>
        </w:trPr>
        <w:tc>
          <w:tcPr>
            <w:tcW w:w="1260"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 </w:t>
            </w:r>
          </w:p>
        </w:tc>
        <w:tc>
          <w:tcPr>
            <w:tcW w:w="990"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Minute 0 - Minute 60</w:t>
            </w:r>
          </w:p>
        </w:tc>
        <w:tc>
          <w:tcPr>
            <w:tcW w:w="965"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Minute 60 - Minute 120</w:t>
            </w:r>
          </w:p>
        </w:tc>
        <w:tc>
          <w:tcPr>
            <w:tcW w:w="912"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Minute 0 - Minute 120</w:t>
            </w:r>
          </w:p>
        </w:tc>
      </w:tr>
      <w:tr w:rsidR="00221117" w:rsidRPr="00094D3C" w:rsidTr="008F2F53">
        <w:trPr>
          <w:trHeight w:val="521"/>
          <w:jc w:val="center"/>
        </w:trPr>
        <w:tc>
          <w:tcPr>
            <w:tcW w:w="1260" w:type="dxa"/>
            <w:noWrap/>
            <w:vAlign w:val="bottom"/>
          </w:tcPr>
          <w:p w:rsidR="00221117" w:rsidRPr="00094D3C" w:rsidRDefault="00221117" w:rsidP="008F2F53">
            <w:pPr>
              <w:spacing w:after="0" w:line="240" w:lineRule="auto"/>
              <w:rPr>
                <w:rFonts w:ascii="Times New Roman" w:eastAsia="Times New Roman" w:hAnsi="Times New Roman"/>
                <w:color w:val="000000"/>
                <w:kern w:val="28"/>
                <w:sz w:val="16"/>
                <w:szCs w:val="16"/>
                <w:lang w:val="en-US"/>
              </w:rPr>
            </w:pPr>
            <w:proofErr w:type="spellStart"/>
            <w:proofErr w:type="gramStart"/>
            <w:r w:rsidRPr="00094D3C">
              <w:rPr>
                <w:rFonts w:ascii="Times New Roman" w:eastAsia="Times New Roman" w:hAnsi="Times New Roman"/>
                <w:color w:val="000000"/>
                <w:kern w:val="28"/>
                <w:sz w:val="16"/>
                <w:szCs w:val="16"/>
                <w:lang w:val="en-US"/>
              </w:rPr>
              <w:t>Asymp</w:t>
            </w:r>
            <w:proofErr w:type="spellEnd"/>
            <w:r w:rsidRPr="00094D3C">
              <w:rPr>
                <w:rFonts w:ascii="Times New Roman" w:eastAsia="Times New Roman" w:hAnsi="Times New Roman"/>
                <w:color w:val="000000"/>
                <w:kern w:val="28"/>
                <w:sz w:val="16"/>
                <w:szCs w:val="16"/>
                <w:lang w:val="en-US"/>
              </w:rPr>
              <w:t xml:space="preserve"> .</w:t>
            </w:r>
            <w:proofErr w:type="gramEnd"/>
            <w:r w:rsidRPr="00094D3C">
              <w:rPr>
                <w:rFonts w:ascii="Times New Roman" w:eastAsia="Times New Roman" w:hAnsi="Times New Roman"/>
                <w:color w:val="000000"/>
                <w:kern w:val="28"/>
                <w:sz w:val="16"/>
                <w:szCs w:val="16"/>
                <w:lang w:val="en-US"/>
              </w:rPr>
              <w:t xml:space="preserve"> Sig. (2-tailed)</w:t>
            </w:r>
          </w:p>
        </w:tc>
        <w:tc>
          <w:tcPr>
            <w:tcW w:w="990"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0.001</w:t>
            </w:r>
          </w:p>
        </w:tc>
        <w:tc>
          <w:tcPr>
            <w:tcW w:w="965"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0.157</w:t>
            </w:r>
          </w:p>
        </w:tc>
        <w:tc>
          <w:tcPr>
            <w:tcW w:w="912" w:type="dxa"/>
            <w:noWrap/>
            <w:vAlign w:val="bottom"/>
          </w:tcPr>
          <w:p w:rsidR="00221117" w:rsidRPr="00094D3C" w:rsidRDefault="00221117" w:rsidP="008F2F53">
            <w:pPr>
              <w:spacing w:after="0" w:line="240" w:lineRule="auto"/>
              <w:jc w:val="center"/>
              <w:rPr>
                <w:rFonts w:ascii="Times New Roman" w:eastAsia="Times New Roman" w:hAnsi="Times New Roman"/>
                <w:color w:val="000000"/>
                <w:kern w:val="28"/>
                <w:sz w:val="16"/>
                <w:szCs w:val="16"/>
                <w:lang w:val="en-US"/>
              </w:rPr>
            </w:pPr>
            <w:r w:rsidRPr="00094D3C">
              <w:rPr>
                <w:rFonts w:ascii="Times New Roman" w:eastAsia="Times New Roman" w:hAnsi="Times New Roman"/>
                <w:color w:val="000000"/>
                <w:kern w:val="28"/>
                <w:sz w:val="16"/>
                <w:szCs w:val="16"/>
                <w:lang w:val="en-US"/>
              </w:rPr>
              <w:t>0.001</w:t>
            </w:r>
          </w:p>
        </w:tc>
      </w:tr>
    </w:tbl>
    <w:p w:rsidR="00221117" w:rsidRPr="00094D3C" w:rsidRDefault="00221117" w:rsidP="00221117">
      <w:pPr>
        <w:spacing w:after="0" w:line="240" w:lineRule="auto"/>
        <w:jc w:val="both"/>
        <w:rPr>
          <w:rFonts w:ascii="Times New Roman" w:eastAsia="Times New Roman" w:hAnsi="Times New Roman"/>
          <w:color w:val="000000"/>
          <w:kern w:val="28"/>
          <w:sz w:val="20"/>
          <w:szCs w:val="20"/>
          <w:lang w:val="sv-SE"/>
        </w:rPr>
      </w:pPr>
    </w:p>
    <w:p w:rsidR="00221117" w:rsidRDefault="00221117" w:rsidP="00221117">
      <w:pPr>
        <w:spacing w:after="0" w:line="240" w:lineRule="auto"/>
        <w:ind w:firstLine="720"/>
        <w:contextualSpacing/>
        <w:jc w:val="both"/>
        <w:rPr>
          <w:rFonts w:ascii="Times New Roman" w:eastAsia="Times New Roman" w:hAnsi="Times New Roman"/>
          <w:color w:val="000000"/>
          <w:kern w:val="28"/>
          <w:sz w:val="24"/>
          <w:szCs w:val="24"/>
          <w:lang w:val="sv-SE"/>
        </w:rPr>
        <w:sectPr w:rsidR="00221117" w:rsidSect="004E14C8">
          <w:type w:val="continuous"/>
          <w:pgSz w:w="11906" w:h="16838"/>
          <w:pgMar w:top="1440" w:right="1440" w:bottom="1440" w:left="1440" w:header="708" w:footer="708" w:gutter="0"/>
          <w:cols w:space="708"/>
          <w:docGrid w:linePitch="360"/>
        </w:sectPr>
      </w:pPr>
    </w:p>
    <w:p w:rsidR="00221117" w:rsidRPr="00094D3C" w:rsidRDefault="00221117" w:rsidP="00221117">
      <w:pPr>
        <w:spacing w:after="0" w:line="240" w:lineRule="auto"/>
        <w:ind w:firstLine="720"/>
        <w:contextualSpacing/>
        <w:jc w:val="both"/>
        <w:rPr>
          <w:rFonts w:ascii="Times New Roman" w:eastAsia="Times New Roman" w:hAnsi="Times New Roman"/>
          <w:color w:val="000000"/>
          <w:kern w:val="28"/>
          <w:sz w:val="24"/>
          <w:szCs w:val="24"/>
          <w:lang w:val="sv-SE"/>
        </w:rPr>
      </w:pPr>
      <w:r w:rsidRPr="00094D3C">
        <w:rPr>
          <w:rFonts w:ascii="Times New Roman" w:eastAsia="Times New Roman" w:hAnsi="Times New Roman"/>
          <w:color w:val="000000"/>
          <w:kern w:val="28"/>
          <w:sz w:val="24"/>
          <w:szCs w:val="24"/>
          <w:lang w:val="sv-SE"/>
        </w:rPr>
        <w:lastRenderedPageBreak/>
        <w:t xml:space="preserve">Table 5.14, 5.15, 5.16 shows that </w:t>
      </w:r>
      <w:r w:rsidRPr="00094D3C">
        <w:rPr>
          <w:rFonts w:ascii="Times New Roman" w:eastAsia="Times New Roman" w:hAnsi="Times New Roman"/>
          <w:i/>
          <w:iCs/>
          <w:color w:val="000000"/>
          <w:kern w:val="28"/>
          <w:sz w:val="24"/>
          <w:szCs w:val="24"/>
          <w:lang w:val="sv-SE"/>
        </w:rPr>
        <w:t xml:space="preserve">the p value of </w:t>
      </w:r>
      <w:r w:rsidRPr="00094D3C">
        <w:rPr>
          <w:rFonts w:ascii="Times New Roman" w:eastAsia="Times New Roman" w:hAnsi="Times New Roman"/>
          <w:color w:val="000000"/>
          <w:kern w:val="28"/>
          <w:sz w:val="24"/>
          <w:szCs w:val="24"/>
          <w:lang w:val="sv-SE"/>
        </w:rPr>
        <w:t xml:space="preserve">the first day is different both at minute 0 and minute 60, minute 60 and minute 120 and minute 0 and minute 120. In the comparison of minute 0 and minute 60 shows </w:t>
      </w:r>
      <w:r w:rsidRPr="00094D3C">
        <w:rPr>
          <w:rFonts w:ascii="Times New Roman" w:eastAsia="Times New Roman" w:hAnsi="Times New Roman"/>
          <w:i/>
          <w:iCs/>
          <w:color w:val="000000"/>
          <w:kern w:val="28"/>
          <w:sz w:val="24"/>
          <w:szCs w:val="24"/>
          <w:lang w:val="sv-SE"/>
        </w:rPr>
        <w:t xml:space="preserve">a p value of </w:t>
      </w:r>
      <w:r w:rsidRPr="00094D3C">
        <w:rPr>
          <w:rFonts w:ascii="Times New Roman" w:eastAsia="Times New Roman" w:hAnsi="Times New Roman"/>
          <w:color w:val="000000"/>
          <w:kern w:val="28"/>
          <w:sz w:val="24"/>
          <w:szCs w:val="24"/>
          <w:lang w:val="sv-SE"/>
        </w:rPr>
        <w:t xml:space="preserve">0.005, this means that statistically there is a significant difference in the sleep-wake status of minute 0 and minute 60. </w:t>
      </w:r>
      <w:r w:rsidRPr="00094D3C">
        <w:rPr>
          <w:rFonts w:ascii="Times New Roman" w:eastAsia="Times New Roman" w:hAnsi="Times New Roman"/>
          <w:i/>
          <w:iCs/>
          <w:color w:val="000000"/>
          <w:kern w:val="28"/>
          <w:sz w:val="24"/>
          <w:szCs w:val="24"/>
          <w:lang w:val="sv-SE"/>
        </w:rPr>
        <w:t xml:space="preserve">The p value </w:t>
      </w:r>
      <w:r w:rsidRPr="00094D3C">
        <w:rPr>
          <w:rFonts w:ascii="Times New Roman" w:eastAsia="Times New Roman" w:hAnsi="Times New Roman"/>
          <w:color w:val="000000"/>
          <w:kern w:val="28"/>
          <w:sz w:val="24"/>
          <w:szCs w:val="24"/>
          <w:lang w:val="sv-SE"/>
        </w:rPr>
        <w:t xml:space="preserve">in the comparison of </w:t>
      </w:r>
      <w:r w:rsidRPr="00094D3C">
        <w:rPr>
          <w:rFonts w:ascii="Times New Roman" w:eastAsia="Times New Roman" w:hAnsi="Times New Roman"/>
          <w:color w:val="000000"/>
          <w:kern w:val="28"/>
          <w:sz w:val="24"/>
          <w:szCs w:val="24"/>
          <w:lang w:val="sv-SE"/>
        </w:rPr>
        <w:lastRenderedPageBreak/>
        <w:t xml:space="preserve">sleep status of minute 60 and minute 120 is 0.234, this value is &gt;0.05. Thus, it means that statistically there is no significant difference between the sleep-wake status of LBW at minute 60 to minute 120. While </w:t>
      </w:r>
      <w:r w:rsidRPr="00094D3C">
        <w:rPr>
          <w:rFonts w:ascii="Times New Roman" w:eastAsia="Times New Roman" w:hAnsi="Times New Roman"/>
          <w:i/>
          <w:iCs/>
          <w:color w:val="000000"/>
          <w:kern w:val="28"/>
          <w:sz w:val="24"/>
          <w:szCs w:val="24"/>
          <w:lang w:val="sv-SE"/>
        </w:rPr>
        <w:t xml:space="preserve">the p value </w:t>
      </w:r>
      <w:r w:rsidRPr="00094D3C">
        <w:rPr>
          <w:rFonts w:ascii="Times New Roman" w:eastAsia="Times New Roman" w:hAnsi="Times New Roman"/>
          <w:color w:val="000000"/>
          <w:kern w:val="28"/>
          <w:sz w:val="24"/>
          <w:szCs w:val="24"/>
          <w:lang w:val="sv-SE"/>
        </w:rPr>
        <w:t xml:space="preserve">at minute 0 and minute 120 is 0.002 ( </w:t>
      </w:r>
      <w:r w:rsidRPr="00094D3C">
        <w:rPr>
          <w:rFonts w:ascii="Times New Roman" w:eastAsia="Times New Roman" w:hAnsi="Times New Roman"/>
          <w:i/>
          <w:iCs/>
          <w:color w:val="000000"/>
          <w:kern w:val="28"/>
          <w:sz w:val="24"/>
          <w:szCs w:val="24"/>
          <w:lang w:val="sv-SE"/>
        </w:rPr>
        <w:t xml:space="preserve">p value </w:t>
      </w:r>
      <w:r w:rsidRPr="00094D3C">
        <w:rPr>
          <w:rFonts w:ascii="Times New Roman" w:eastAsia="Times New Roman" w:hAnsi="Times New Roman"/>
          <w:color w:val="000000"/>
          <w:kern w:val="28"/>
          <w:sz w:val="24"/>
          <w:szCs w:val="24"/>
          <w:lang w:val="sv-SE"/>
        </w:rPr>
        <w:t>&lt;0.05). This means that statistically there is a significant difference between minute 0 and minute 120.</w:t>
      </w:r>
    </w:p>
    <w:p w:rsidR="00221117" w:rsidRDefault="00221117" w:rsidP="00221117">
      <w:pPr>
        <w:rPr>
          <w:rFonts w:ascii="Times New Roman" w:hAnsi="Times New Roman"/>
        </w:rPr>
        <w:sectPr w:rsidR="00221117" w:rsidSect="00E13ACE">
          <w:type w:val="continuous"/>
          <w:pgSz w:w="11906" w:h="16838"/>
          <w:pgMar w:top="1440" w:right="1440" w:bottom="1440" w:left="1440" w:header="708" w:footer="708" w:gutter="0"/>
          <w:cols w:num="2" w:space="708"/>
          <w:docGrid w:linePitch="360"/>
        </w:sectPr>
      </w:pPr>
    </w:p>
    <w:p w:rsidR="00221117" w:rsidRPr="00094D3C" w:rsidRDefault="00221117" w:rsidP="00221117">
      <w:pPr>
        <w:rPr>
          <w:rFonts w:ascii="Times New Roman" w:hAnsi="Times New Roman"/>
        </w:rPr>
      </w:pPr>
    </w:p>
    <w:p w:rsidR="00221117" w:rsidRDefault="00221117" w:rsidP="00221117">
      <w:pPr>
        <w:pStyle w:val="ListParagraph"/>
        <w:ind w:left="0"/>
        <w:jc w:val="both"/>
        <w:rPr>
          <w:b/>
          <w:bCs/>
          <w:sz w:val="24"/>
          <w:szCs w:val="24"/>
          <w:lang w:val="sv-SE"/>
        </w:rPr>
        <w:sectPr w:rsidR="00221117" w:rsidSect="004E14C8">
          <w:type w:val="continuous"/>
          <w:pgSz w:w="11906" w:h="16838"/>
          <w:pgMar w:top="1440" w:right="1440" w:bottom="1440" w:left="1440" w:header="708" w:footer="708" w:gutter="0"/>
          <w:cols w:space="708"/>
          <w:docGrid w:linePitch="360"/>
        </w:sectPr>
      </w:pPr>
    </w:p>
    <w:p w:rsidR="00221117" w:rsidRPr="00094D3C" w:rsidRDefault="00221117" w:rsidP="00221117">
      <w:pPr>
        <w:pStyle w:val="ListParagraph"/>
        <w:ind w:left="0"/>
        <w:jc w:val="both"/>
        <w:rPr>
          <w:b/>
          <w:bCs/>
          <w:sz w:val="24"/>
          <w:szCs w:val="24"/>
          <w:lang w:val="sv-SE"/>
        </w:rPr>
      </w:pPr>
      <w:r w:rsidRPr="00094D3C">
        <w:rPr>
          <w:b/>
          <w:bCs/>
          <w:sz w:val="24"/>
          <w:szCs w:val="24"/>
          <w:lang w:val="sv-SE"/>
        </w:rPr>
        <w:lastRenderedPageBreak/>
        <w:t>DISCUSSION</w:t>
      </w:r>
    </w:p>
    <w:p w:rsidR="00221117" w:rsidRPr="00094D3C" w:rsidRDefault="00221117" w:rsidP="00221117">
      <w:pPr>
        <w:pStyle w:val="ListParagraph"/>
        <w:ind w:left="0"/>
        <w:jc w:val="both"/>
        <w:rPr>
          <w:b/>
          <w:bCs/>
          <w:sz w:val="24"/>
          <w:szCs w:val="24"/>
          <w:lang w:val="sv-SE"/>
        </w:rPr>
      </w:pPr>
    </w:p>
    <w:p w:rsidR="00221117" w:rsidRPr="00094D3C" w:rsidRDefault="00221117" w:rsidP="00221117">
      <w:pPr>
        <w:pStyle w:val="ListParagraph"/>
        <w:widowControl w:val="0"/>
        <w:numPr>
          <w:ilvl w:val="0"/>
          <w:numId w:val="3"/>
        </w:numPr>
        <w:tabs>
          <w:tab w:val="clear" w:pos="720"/>
          <w:tab w:val="num" w:pos="360"/>
        </w:tabs>
        <w:autoSpaceDE w:val="0"/>
        <w:autoSpaceDN w:val="0"/>
        <w:ind w:hanging="720"/>
        <w:contextualSpacing w:val="0"/>
        <w:jc w:val="both"/>
        <w:rPr>
          <w:b/>
          <w:bCs/>
          <w:sz w:val="24"/>
          <w:szCs w:val="24"/>
        </w:rPr>
      </w:pPr>
      <w:r w:rsidRPr="00094D3C">
        <w:rPr>
          <w:b/>
          <w:bCs/>
          <w:sz w:val="24"/>
          <w:szCs w:val="24"/>
        </w:rPr>
        <w:t>Parity</w:t>
      </w:r>
    </w:p>
    <w:p w:rsidR="00221117" w:rsidRPr="00094D3C" w:rsidRDefault="00221117" w:rsidP="00221117">
      <w:pPr>
        <w:pStyle w:val="ListParagraph"/>
        <w:ind w:left="0" w:firstLine="720"/>
        <w:jc w:val="both"/>
        <w:rPr>
          <w:sz w:val="24"/>
          <w:szCs w:val="24"/>
          <w:lang w:val="sv-SE"/>
        </w:rPr>
      </w:pPr>
      <w:r w:rsidRPr="00094D3C">
        <w:rPr>
          <w:sz w:val="24"/>
          <w:szCs w:val="24"/>
          <w:lang w:val="sv-SE"/>
        </w:rPr>
        <w:t>The parity of respondents in this study was balanced between primiparous and multiparous, with eight respondents each. Primiparous mothers reported significantly higher levels of severe and moderate anxiety than multiparous mothers. This finding differs from Akbarbegloo and Valizadeh's (2009) study, which found that the majority of respondents were primiparous.</w:t>
      </w:r>
    </w:p>
    <w:p w:rsidR="00221117" w:rsidRPr="00094D3C" w:rsidRDefault="00221117" w:rsidP="00221117">
      <w:pPr>
        <w:pStyle w:val="ListParagraph"/>
        <w:ind w:left="0" w:firstLine="720"/>
        <w:jc w:val="both"/>
        <w:rPr>
          <w:sz w:val="24"/>
          <w:szCs w:val="24"/>
          <w:lang w:val="sv-SE"/>
        </w:rPr>
      </w:pPr>
      <w:r w:rsidRPr="00094D3C">
        <w:rPr>
          <w:sz w:val="24"/>
          <w:szCs w:val="24"/>
          <w:lang w:val="sv-SE"/>
        </w:rPr>
        <w:t>According to Carvalho et al. (2004), the number of children influences maternal anxiety. Parity is related to previous parenting experience. Multiparous mothers generally have a high level of preparedness to care for and raise children. This condition can affect maternal stress and anxiety levels. Even without previous experience of premature birth, mothers who have cared for babies before tend to have more stable emotions than mothers giving birth for the first time.</w:t>
      </w:r>
    </w:p>
    <w:p w:rsidR="00221117" w:rsidRPr="00094D3C" w:rsidRDefault="00221117" w:rsidP="00221117">
      <w:pPr>
        <w:pStyle w:val="ListParagraph"/>
        <w:ind w:left="0" w:firstLine="720"/>
        <w:jc w:val="both"/>
        <w:rPr>
          <w:sz w:val="24"/>
          <w:szCs w:val="24"/>
          <w:lang w:val="sv-SE"/>
        </w:rPr>
      </w:pPr>
    </w:p>
    <w:p w:rsidR="00221117" w:rsidRPr="00094D3C" w:rsidRDefault="00221117" w:rsidP="00221117">
      <w:pPr>
        <w:pStyle w:val="ListParagraph"/>
        <w:widowControl w:val="0"/>
        <w:numPr>
          <w:ilvl w:val="0"/>
          <w:numId w:val="3"/>
        </w:numPr>
        <w:tabs>
          <w:tab w:val="clear" w:pos="720"/>
          <w:tab w:val="num" w:pos="360"/>
        </w:tabs>
        <w:autoSpaceDE w:val="0"/>
        <w:autoSpaceDN w:val="0"/>
        <w:ind w:hanging="720"/>
        <w:contextualSpacing w:val="0"/>
        <w:jc w:val="both"/>
        <w:rPr>
          <w:b/>
          <w:bCs/>
          <w:sz w:val="24"/>
          <w:szCs w:val="24"/>
        </w:rPr>
      </w:pPr>
      <w:r w:rsidRPr="00094D3C">
        <w:rPr>
          <w:b/>
          <w:bCs/>
          <w:sz w:val="24"/>
          <w:szCs w:val="24"/>
        </w:rPr>
        <w:t>Type Labor</w:t>
      </w:r>
    </w:p>
    <w:p w:rsidR="00221117" w:rsidRPr="00094D3C" w:rsidRDefault="00221117" w:rsidP="00221117">
      <w:pPr>
        <w:pStyle w:val="ListParagraph"/>
        <w:ind w:left="0" w:firstLine="720"/>
        <w:jc w:val="both"/>
        <w:rPr>
          <w:sz w:val="24"/>
          <w:szCs w:val="24"/>
          <w:lang w:val="sv-SE"/>
        </w:rPr>
      </w:pPr>
      <w:r w:rsidRPr="00094D3C">
        <w:rPr>
          <w:sz w:val="24"/>
          <w:szCs w:val="24"/>
          <w:lang w:val="sv-SE"/>
        </w:rPr>
        <w:t xml:space="preserve">The delivery types of respondents participating in this study were divided into two categories: </w:t>
      </w:r>
      <w:r w:rsidRPr="00094D3C">
        <w:rPr>
          <w:i/>
          <w:iCs/>
          <w:sz w:val="24"/>
          <w:szCs w:val="24"/>
          <w:lang w:val="sv-SE"/>
        </w:rPr>
        <w:t xml:space="preserve">cesarean section </w:t>
      </w:r>
      <w:r w:rsidRPr="00094D3C">
        <w:rPr>
          <w:sz w:val="24"/>
          <w:szCs w:val="24"/>
          <w:lang w:val="sv-SE"/>
        </w:rPr>
        <w:t xml:space="preserve">and spontaneous vaginal delivery. Most respondents delivered their babies spontaneously vaginally. This is consistent with research by Carvalho and Linhares (2007) that found that most mothers who delivered low-birth-weight babies experienced spontaneous labor. Complications during pregnancy that require a cesarean </w:t>
      </w:r>
      <w:r w:rsidRPr="00094D3C">
        <w:rPr>
          <w:i/>
          <w:iCs/>
          <w:sz w:val="24"/>
          <w:szCs w:val="24"/>
          <w:lang w:val="sv-SE"/>
        </w:rPr>
        <w:t xml:space="preserve">section </w:t>
      </w:r>
      <w:r w:rsidRPr="00094D3C">
        <w:rPr>
          <w:sz w:val="24"/>
          <w:szCs w:val="24"/>
          <w:lang w:val="sv-SE"/>
        </w:rPr>
        <w:t>will affect maternal anxiety. Mothers who delivered their babies spontaneously had moderate levels of anxiety, on average.</w:t>
      </w:r>
    </w:p>
    <w:p w:rsidR="00221117" w:rsidRPr="00094D3C" w:rsidRDefault="00221117" w:rsidP="00221117">
      <w:pPr>
        <w:pStyle w:val="ListParagraph"/>
        <w:ind w:left="0" w:firstLine="720"/>
        <w:jc w:val="both"/>
        <w:rPr>
          <w:sz w:val="24"/>
          <w:szCs w:val="24"/>
          <w:lang w:val="sv-SE"/>
        </w:rPr>
      </w:pPr>
      <w:r w:rsidRPr="00094D3C">
        <w:rPr>
          <w:sz w:val="24"/>
          <w:szCs w:val="24"/>
          <w:lang w:val="sv-SE"/>
        </w:rPr>
        <w:t xml:space="preserve">According to Townsend (2003, in Dalimunthe, 2009), women who undergo </w:t>
      </w:r>
      <w:r w:rsidRPr="00094D3C">
        <w:rPr>
          <w:i/>
          <w:iCs/>
          <w:sz w:val="24"/>
          <w:szCs w:val="24"/>
          <w:lang w:val="sv-SE"/>
        </w:rPr>
        <w:t xml:space="preserve">cesarean section surgery </w:t>
      </w:r>
      <w:r w:rsidRPr="00094D3C">
        <w:rPr>
          <w:sz w:val="24"/>
          <w:szCs w:val="24"/>
          <w:lang w:val="sv-SE"/>
        </w:rPr>
        <w:t xml:space="preserve">can experience both physical and psychological stress. Dalimunthe (2009) in his research found that there were different levels of stress between mothers who had an </w:t>
      </w:r>
      <w:r w:rsidRPr="00094D3C">
        <w:rPr>
          <w:i/>
          <w:iCs/>
          <w:sz w:val="24"/>
          <w:szCs w:val="24"/>
          <w:lang w:val="sv-SE"/>
        </w:rPr>
        <w:t xml:space="preserve">emergency cesarean section </w:t>
      </w:r>
      <w:r w:rsidRPr="00094D3C">
        <w:rPr>
          <w:sz w:val="24"/>
          <w:szCs w:val="24"/>
          <w:lang w:val="sv-SE"/>
        </w:rPr>
        <w:t xml:space="preserve">, mothers who had a </w:t>
      </w:r>
      <w:r w:rsidRPr="00094D3C">
        <w:rPr>
          <w:sz w:val="24"/>
          <w:szCs w:val="24"/>
          <w:lang w:val="sv-SE"/>
        </w:rPr>
        <w:lastRenderedPageBreak/>
        <w:t>vaginal delivery with vacuum, and mothers who had a vaginal delivery with vacuum.</w:t>
      </w:r>
      <w:r w:rsidRPr="00094D3C">
        <w:rPr>
          <w:lang w:val="sv-SE"/>
        </w:rPr>
        <w:t xml:space="preserve"> </w:t>
      </w:r>
      <w:r w:rsidRPr="00094D3C">
        <w:rPr>
          <w:sz w:val="24"/>
          <w:szCs w:val="24"/>
          <w:lang w:val="sv-SE"/>
        </w:rPr>
        <w:t xml:space="preserve">with normal spontaneous labor. Mothers who give birth spontaneously show higher levels of stress than mothers who give birth by </w:t>
      </w:r>
      <w:r w:rsidRPr="00094D3C">
        <w:rPr>
          <w:i/>
          <w:iCs/>
          <w:sz w:val="24"/>
          <w:szCs w:val="24"/>
          <w:lang w:val="sv-SE"/>
        </w:rPr>
        <w:t xml:space="preserve">cesarean section </w:t>
      </w:r>
      <w:r w:rsidRPr="00094D3C">
        <w:rPr>
          <w:sz w:val="24"/>
          <w:szCs w:val="24"/>
          <w:lang w:val="sv-SE"/>
        </w:rPr>
        <w:t>and vacuum.</w:t>
      </w:r>
    </w:p>
    <w:p w:rsidR="00221117" w:rsidRPr="00094D3C" w:rsidRDefault="00221117" w:rsidP="00221117">
      <w:pPr>
        <w:pStyle w:val="ListParagraph"/>
        <w:ind w:left="0" w:firstLine="720"/>
        <w:jc w:val="both"/>
        <w:rPr>
          <w:lang w:val="sv-SE"/>
        </w:rPr>
      </w:pPr>
    </w:p>
    <w:p w:rsidR="00221117" w:rsidRPr="00094D3C" w:rsidRDefault="00221117" w:rsidP="00221117">
      <w:pPr>
        <w:pStyle w:val="ListParagraph"/>
        <w:widowControl w:val="0"/>
        <w:numPr>
          <w:ilvl w:val="0"/>
          <w:numId w:val="3"/>
        </w:numPr>
        <w:tabs>
          <w:tab w:val="clear" w:pos="720"/>
          <w:tab w:val="num" w:pos="360"/>
        </w:tabs>
        <w:autoSpaceDE w:val="0"/>
        <w:autoSpaceDN w:val="0"/>
        <w:ind w:hanging="720"/>
        <w:contextualSpacing w:val="0"/>
        <w:jc w:val="both"/>
        <w:rPr>
          <w:b/>
          <w:bCs/>
          <w:sz w:val="24"/>
          <w:szCs w:val="24"/>
        </w:rPr>
      </w:pPr>
      <w:r w:rsidRPr="00094D3C">
        <w:rPr>
          <w:b/>
          <w:bCs/>
          <w:sz w:val="24"/>
          <w:szCs w:val="24"/>
        </w:rPr>
        <w:t>Experience Previously</w:t>
      </w:r>
    </w:p>
    <w:p w:rsidR="00221117" w:rsidRPr="00094D3C" w:rsidRDefault="00221117" w:rsidP="00221117">
      <w:pPr>
        <w:pStyle w:val="ListParagraph"/>
        <w:ind w:left="0" w:firstLine="720"/>
        <w:jc w:val="both"/>
        <w:rPr>
          <w:sz w:val="24"/>
          <w:szCs w:val="24"/>
          <w:lang w:val="sv-SE"/>
        </w:rPr>
      </w:pPr>
      <w:r w:rsidRPr="00094D3C">
        <w:rPr>
          <w:sz w:val="24"/>
          <w:szCs w:val="24"/>
          <w:lang w:val="sv-SE"/>
        </w:rPr>
        <w:t>The respondents' previous experiences of giving birth to a premature baby are described in a frequency distribution. The study found that the majority of respondents, 13 of whom had never given birth to a premature baby, had never given birth before. According to Dalimunthe (2009), factors that can cause maternal stress include psychosocial factors, individual biological factors, previous psychosocial factors, and events that occur after the trauma.</w:t>
      </w:r>
    </w:p>
    <w:p w:rsidR="00221117" w:rsidRPr="00094D3C" w:rsidRDefault="00221117" w:rsidP="00221117">
      <w:pPr>
        <w:pStyle w:val="ListParagraph"/>
        <w:ind w:left="0" w:firstLine="720"/>
        <w:jc w:val="both"/>
        <w:rPr>
          <w:sz w:val="24"/>
          <w:szCs w:val="24"/>
          <w:lang w:val="sv-SE"/>
        </w:rPr>
      </w:pPr>
      <w:r w:rsidRPr="00094D3C">
        <w:rPr>
          <w:sz w:val="24"/>
          <w:szCs w:val="24"/>
          <w:lang w:val="sv-SE"/>
        </w:rPr>
        <w:t>Researchers' analysis suggests that mothers who have given birth to premature babies have had previous traumatic experiences, making them more prepared for the situation when it happens again. This will influence the level of anxiety they experience. This aligns with research by Dole et al. (2003) on anxiety in premature babies and parental anxiety. This study found that previous experiences are related to social support, suggesting that mothers with previous experiences tend to cope better.</w:t>
      </w:r>
    </w:p>
    <w:p w:rsidR="00221117" w:rsidRPr="00094D3C" w:rsidRDefault="00221117" w:rsidP="00221117">
      <w:pPr>
        <w:pStyle w:val="ListParagraph"/>
        <w:ind w:left="0" w:firstLine="720"/>
        <w:jc w:val="both"/>
        <w:rPr>
          <w:sz w:val="24"/>
          <w:szCs w:val="24"/>
          <w:lang w:val="sv-SE"/>
        </w:rPr>
      </w:pPr>
    </w:p>
    <w:p w:rsidR="00221117" w:rsidRPr="00094D3C" w:rsidRDefault="00221117" w:rsidP="00221117">
      <w:pPr>
        <w:widowControl w:val="0"/>
        <w:numPr>
          <w:ilvl w:val="0"/>
          <w:numId w:val="3"/>
        </w:numPr>
        <w:tabs>
          <w:tab w:val="clear" w:pos="720"/>
          <w:tab w:val="num" w:pos="360"/>
          <w:tab w:val="num" w:pos="1418"/>
        </w:tabs>
        <w:autoSpaceDE w:val="0"/>
        <w:autoSpaceDN w:val="0"/>
        <w:spacing w:after="0" w:line="240" w:lineRule="auto"/>
        <w:ind w:hanging="720"/>
        <w:jc w:val="both"/>
        <w:rPr>
          <w:rFonts w:ascii="Times New Roman" w:hAnsi="Times New Roman"/>
          <w:b/>
          <w:bCs/>
          <w:sz w:val="24"/>
          <w:szCs w:val="24"/>
        </w:rPr>
      </w:pPr>
      <w:r w:rsidRPr="00094D3C">
        <w:rPr>
          <w:rFonts w:ascii="Times New Roman" w:hAnsi="Times New Roman"/>
          <w:b/>
          <w:bCs/>
          <w:sz w:val="24"/>
          <w:szCs w:val="24"/>
        </w:rPr>
        <w:t>Characteristics Baby</w:t>
      </w:r>
    </w:p>
    <w:p w:rsidR="00221117" w:rsidRPr="00094D3C" w:rsidRDefault="00221117" w:rsidP="00221117">
      <w:pPr>
        <w:pStyle w:val="ListParagraph"/>
        <w:widowControl w:val="0"/>
        <w:numPr>
          <w:ilvl w:val="1"/>
          <w:numId w:val="4"/>
        </w:numPr>
        <w:autoSpaceDE w:val="0"/>
        <w:autoSpaceDN w:val="0"/>
        <w:contextualSpacing w:val="0"/>
        <w:jc w:val="both"/>
        <w:rPr>
          <w:b/>
          <w:bCs/>
          <w:sz w:val="24"/>
          <w:szCs w:val="24"/>
        </w:rPr>
      </w:pPr>
      <w:r w:rsidRPr="00094D3C">
        <w:rPr>
          <w:b/>
          <w:bCs/>
          <w:sz w:val="24"/>
          <w:szCs w:val="24"/>
        </w:rPr>
        <w:t xml:space="preserve"> Heavy body Baby</w:t>
      </w:r>
    </w:p>
    <w:p w:rsidR="00221117" w:rsidRPr="00094D3C" w:rsidRDefault="00221117" w:rsidP="00221117">
      <w:pPr>
        <w:pStyle w:val="ListParagraph"/>
        <w:ind w:left="0" w:firstLine="720"/>
        <w:jc w:val="both"/>
        <w:rPr>
          <w:sz w:val="24"/>
          <w:szCs w:val="24"/>
          <w:lang w:val="sv-SE"/>
        </w:rPr>
      </w:pPr>
      <w:r w:rsidRPr="00094D3C">
        <w:rPr>
          <w:sz w:val="24"/>
          <w:szCs w:val="24"/>
          <w:lang w:val="sv-SE"/>
        </w:rPr>
        <w:t>Most infant respondents had an average weight of 1722.75 grams. Based on research by Ingersol, Thomas, and Blackburn (2008), body weight influences the sleep-wake status of LBW infants. Infants with a higher birth weight have a better ability to achieve a restful sleep status than infants with a lower birth weight.</w:t>
      </w:r>
    </w:p>
    <w:p w:rsidR="00221117" w:rsidRPr="00094D3C" w:rsidRDefault="00221117" w:rsidP="00221117">
      <w:pPr>
        <w:pStyle w:val="ListParagraph"/>
        <w:ind w:left="0" w:firstLine="720"/>
        <w:jc w:val="both"/>
        <w:rPr>
          <w:sz w:val="24"/>
          <w:szCs w:val="24"/>
          <w:lang w:val="sv-SE"/>
        </w:rPr>
      </w:pPr>
      <w:r w:rsidRPr="00094D3C">
        <w:rPr>
          <w:sz w:val="24"/>
          <w:szCs w:val="24"/>
          <w:lang w:val="sv-SE"/>
        </w:rPr>
        <w:t xml:space="preserve">According to Ingersol, Thomas, and Blackburn (2008), gestational age influences weight gain. Babies with higher gestational ages have higher weights. A baby's weight is related to nutrition and body temperature. Optimal nutrition is </w:t>
      </w:r>
      <w:r w:rsidRPr="00094D3C">
        <w:rPr>
          <w:sz w:val="24"/>
          <w:szCs w:val="24"/>
          <w:lang w:val="sv-SE"/>
        </w:rPr>
        <w:lastRenderedPageBreak/>
        <w:t>crucial for weight gain. Low birth weight babies have limited digestive function. Sucking and swallowing abilities are present before birth, but coordination is only established at 32-34 weeks, and synchronization is complete at 36-37 weeks of gestation. Furthermore, low birth weight babies have fewer brown fat deposits. This makes it difficult for them to maintain their body temperature, which affects their metabolism. This metabolism, in turn, significantly impacts the baby's energy availability and weight (Wilson &amp; Hockenberry, 2007). This, in turn, affects the baby's weight and, in turn, their sleep-wake status.</w:t>
      </w:r>
    </w:p>
    <w:p w:rsidR="00221117" w:rsidRPr="00094D3C" w:rsidRDefault="00221117" w:rsidP="00221117">
      <w:pPr>
        <w:pStyle w:val="ListParagraph"/>
        <w:jc w:val="both"/>
        <w:rPr>
          <w:sz w:val="24"/>
          <w:szCs w:val="24"/>
          <w:lang w:val="sv-SE"/>
        </w:rPr>
      </w:pPr>
    </w:p>
    <w:p w:rsidR="00221117" w:rsidRPr="00094D3C" w:rsidRDefault="00221117" w:rsidP="00221117">
      <w:pPr>
        <w:pStyle w:val="ListParagraph"/>
        <w:widowControl w:val="0"/>
        <w:numPr>
          <w:ilvl w:val="1"/>
          <w:numId w:val="4"/>
        </w:numPr>
        <w:autoSpaceDE w:val="0"/>
        <w:autoSpaceDN w:val="0"/>
        <w:contextualSpacing w:val="0"/>
        <w:jc w:val="both"/>
        <w:rPr>
          <w:b/>
          <w:bCs/>
          <w:sz w:val="24"/>
          <w:szCs w:val="24"/>
        </w:rPr>
      </w:pPr>
      <w:r w:rsidRPr="00094D3C">
        <w:rPr>
          <w:b/>
          <w:bCs/>
          <w:sz w:val="24"/>
          <w:szCs w:val="24"/>
        </w:rPr>
        <w:t>Age Gestation Baby</w:t>
      </w:r>
    </w:p>
    <w:p w:rsidR="00221117" w:rsidRPr="00094D3C" w:rsidRDefault="00221117" w:rsidP="00221117">
      <w:pPr>
        <w:pStyle w:val="ListParagraph"/>
        <w:ind w:left="0" w:firstLine="720"/>
        <w:jc w:val="both"/>
        <w:rPr>
          <w:sz w:val="24"/>
          <w:szCs w:val="24"/>
          <w:lang w:val="sv-SE"/>
        </w:rPr>
      </w:pPr>
      <w:r w:rsidRPr="00094D3C">
        <w:rPr>
          <w:sz w:val="24"/>
          <w:szCs w:val="24"/>
          <w:lang w:val="sv-SE"/>
        </w:rPr>
        <w:t>The average gestational age of respondents in this study was 34 weeks with a standard deviation of 2.61. This is consistent with research by Vernacchio, Corwin, and Lesko et al. (2003), who reported that the average LBW in their study on sleep positions in LBW was 34.7 weeks with a standard deviation of 3.4. Meanwhile, Watanabe, Iwase, and Hara (2008) conducted research on sleep waveforms in LBW infants aged 31-36 weeks.</w:t>
      </w:r>
    </w:p>
    <w:p w:rsidR="00221117" w:rsidRPr="00094D3C" w:rsidRDefault="00221117" w:rsidP="00221117">
      <w:pPr>
        <w:pStyle w:val="ListParagraph"/>
        <w:ind w:left="0" w:firstLine="720"/>
        <w:jc w:val="both"/>
        <w:rPr>
          <w:sz w:val="24"/>
          <w:szCs w:val="24"/>
          <w:lang w:val="sv-SE"/>
        </w:rPr>
      </w:pPr>
      <w:r w:rsidRPr="00094D3C">
        <w:rPr>
          <w:sz w:val="24"/>
          <w:szCs w:val="24"/>
          <w:lang w:val="sv-SE"/>
        </w:rPr>
        <w:t>According to Browne and Graven (2008), a baby's sensory system begins to develop at 28-30 weeks of gestation. At 30 weeks of gestation, REM and Non-REM sleep waves begin to form. Based on EEG waveforms, there are two basic types of sleep. The REM wave phase is indicated by eye movements. During this phase, there are still extremity movements. Meanwhile, in the Non-REM type, extremity movements during sleep are very minimal. During the Non-REM phase, babies tend to experience restful sleep. At 31-36 weeks of gestation, these two waves have formed, but are still incomplete. The sleep wave phase begins to be complete when the baby is 36-38 weeks of gestation (Browne &amp; Graven, 2008).</w:t>
      </w:r>
    </w:p>
    <w:p w:rsidR="00221117" w:rsidRPr="00094D3C" w:rsidRDefault="00221117" w:rsidP="00221117">
      <w:pPr>
        <w:pStyle w:val="ListParagraph"/>
        <w:ind w:left="0" w:firstLine="720"/>
        <w:jc w:val="both"/>
        <w:rPr>
          <w:sz w:val="24"/>
          <w:szCs w:val="24"/>
          <w:lang w:val="sv-SE"/>
        </w:rPr>
      </w:pPr>
    </w:p>
    <w:p w:rsidR="00221117" w:rsidRPr="00094D3C" w:rsidRDefault="00221117" w:rsidP="00221117">
      <w:pPr>
        <w:pStyle w:val="ListParagraph"/>
        <w:widowControl w:val="0"/>
        <w:numPr>
          <w:ilvl w:val="1"/>
          <w:numId w:val="4"/>
        </w:numPr>
        <w:autoSpaceDE w:val="0"/>
        <w:autoSpaceDN w:val="0"/>
        <w:contextualSpacing w:val="0"/>
        <w:jc w:val="both"/>
        <w:rPr>
          <w:b/>
          <w:bCs/>
          <w:sz w:val="24"/>
          <w:szCs w:val="24"/>
        </w:rPr>
      </w:pPr>
      <w:r w:rsidRPr="00094D3C">
        <w:rPr>
          <w:b/>
          <w:bCs/>
          <w:sz w:val="24"/>
          <w:szCs w:val="24"/>
        </w:rPr>
        <w:t>Type Sex</w:t>
      </w:r>
    </w:p>
    <w:p w:rsidR="00221117" w:rsidRPr="00094D3C" w:rsidRDefault="00221117" w:rsidP="00221117">
      <w:pPr>
        <w:pStyle w:val="ListParagraph"/>
        <w:ind w:left="0" w:firstLine="720"/>
        <w:jc w:val="both"/>
        <w:rPr>
          <w:sz w:val="24"/>
          <w:szCs w:val="24"/>
          <w:lang w:val="sv-SE"/>
        </w:rPr>
      </w:pPr>
      <w:r w:rsidRPr="00094D3C">
        <w:rPr>
          <w:sz w:val="24"/>
          <w:szCs w:val="24"/>
          <w:lang w:val="sv-SE"/>
        </w:rPr>
        <w:lastRenderedPageBreak/>
        <w:t>The gender of the babies in this study was predominantly female, with 10 respondents (62.5%). This is consistent with research by Kelmanson and Adulas (2002), who reported that the majority of respondents were female, with 48 babies representing 57.8%. Furthermore, Vernacchio, Corwin, and Lesko et al. (2003)</w:t>
      </w:r>
      <w:r w:rsidRPr="00094D3C">
        <w:rPr>
          <w:lang w:val="sv-SE"/>
        </w:rPr>
        <w:t xml:space="preserve"> </w:t>
      </w:r>
      <w:r w:rsidRPr="00094D3C">
        <w:rPr>
          <w:sz w:val="24"/>
          <w:szCs w:val="24"/>
          <w:lang w:val="sv-SE"/>
        </w:rPr>
        <w:t>reported that the majority of respondents were women, with a total of 467 (51.5%).</w:t>
      </w:r>
    </w:p>
    <w:p w:rsidR="00221117" w:rsidRPr="00094D3C" w:rsidRDefault="00221117" w:rsidP="00221117">
      <w:pPr>
        <w:pStyle w:val="ListParagraph"/>
        <w:ind w:left="0" w:firstLine="720"/>
        <w:jc w:val="both"/>
        <w:rPr>
          <w:sz w:val="24"/>
          <w:szCs w:val="24"/>
          <w:lang w:val="sv-SE"/>
        </w:rPr>
      </w:pPr>
      <w:r w:rsidRPr="00094D3C">
        <w:rPr>
          <w:sz w:val="24"/>
          <w:szCs w:val="24"/>
          <w:lang w:val="sv-SE"/>
        </w:rPr>
        <w:t>According to Lunqvis and Sabel (2000), baby girls have better neurobehavioral development than baby boys. Baby girls tend to have faster emotional maturity and body language than baby boys. Neurobehavioral development influences baby behavior, which is evident in the baby's ability to change their sleep-wake status.</w:t>
      </w:r>
    </w:p>
    <w:p w:rsidR="00221117" w:rsidRPr="00094D3C" w:rsidRDefault="00221117" w:rsidP="00221117">
      <w:pPr>
        <w:pStyle w:val="ListParagraph"/>
        <w:ind w:left="0" w:firstLine="720"/>
        <w:jc w:val="both"/>
        <w:rPr>
          <w:sz w:val="24"/>
          <w:szCs w:val="24"/>
          <w:lang w:val="sv-SE"/>
        </w:rPr>
      </w:pPr>
    </w:p>
    <w:p w:rsidR="00221117" w:rsidRPr="00094D3C" w:rsidRDefault="00221117" w:rsidP="00221117">
      <w:pPr>
        <w:widowControl w:val="0"/>
        <w:numPr>
          <w:ilvl w:val="0"/>
          <w:numId w:val="5"/>
        </w:numPr>
        <w:tabs>
          <w:tab w:val="clear" w:pos="720"/>
          <w:tab w:val="num" w:pos="360"/>
        </w:tabs>
        <w:autoSpaceDE w:val="0"/>
        <w:autoSpaceDN w:val="0"/>
        <w:spacing w:after="0" w:line="240" w:lineRule="auto"/>
        <w:ind w:left="360"/>
        <w:jc w:val="both"/>
        <w:rPr>
          <w:rFonts w:ascii="Times New Roman" w:hAnsi="Times New Roman"/>
          <w:b/>
          <w:bCs/>
          <w:sz w:val="24"/>
          <w:szCs w:val="24"/>
          <w:lang w:val="sv-SE"/>
        </w:rPr>
      </w:pPr>
      <w:r w:rsidRPr="00094D3C">
        <w:rPr>
          <w:rFonts w:ascii="Times New Roman" w:hAnsi="Times New Roman"/>
          <w:b/>
          <w:bCs/>
          <w:sz w:val="24"/>
          <w:szCs w:val="24"/>
          <w:lang w:val="sv-SE"/>
        </w:rPr>
        <w:t>The Effect of Kangaroo Care Method on Maternal Anxiety</w:t>
      </w: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t>The results of the bivariate analysis of anxiety showed a significant difference in anxiety levels before and after PMK. This is consistent with Shiau's (2005) research, which reported that mothers who received PMK had lower anxiety levels than mothers who did not.</w:t>
      </w: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t>According to Venancio and Almeida (2004), during PMK, skin-to-skin contact between mother and baby creates a stimulus that is carried to the brain. This stimulus then triggers the release of oxytocin, which positively impacts the mother's emotions. Mothers who receive PMK exhibit more stable emotions than those who do not.</w:t>
      </w: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t xml:space="preserve">According to Correia and Linhares (2007), separation from the baby is the most influential factor in maternal anxiety. Meanwhile, Akbarbeglo and Valizadeh (2009) in their study on stress in parents whose children are treated in the NICU </w:t>
      </w:r>
      <w:r w:rsidRPr="00094D3C">
        <w:rPr>
          <w:rFonts w:ascii="Times New Roman" w:hAnsi="Times New Roman"/>
          <w:sz w:val="24"/>
          <w:szCs w:val="24"/>
          <w:lang w:val="sv-SE"/>
        </w:rPr>
        <w:lastRenderedPageBreak/>
        <w:t>reported that parental stress is primarily caused by the relationship with the baby and changes in the parent's role. According to Miles (2002), the main causes of anxiety in parents whose children are treated in the NICU can be grouped into three classifications. The first classification is the atmosphere in the NICU, the second is the baby's clinical condition, and the third is changes in the parent's role. In this study, anxiety was measured using the PSS: NICU developed by Miles (2002).</w:t>
      </w: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t>Kangaroo care is a care method that involves parents and their infants. Close skin-to-skin contact affects the mother's psychological well-being and reduces stress. The physiological response to this closeness is demonstrated by hormonal changes, which in turn influence stress levels. This researcher's assumption is based on research by Carvalho et al. (2008) on maternal anxiety, depression, and the development of premature infants over the course of one year. This study found that the highest stressors for mothers who give birth to premature infants are the infant's clinical condition and separation from the mother. With the implementation of KMC, this separation is reduced, and a closer relationship between the mother and the infant begins to develop.</w:t>
      </w:r>
    </w:p>
    <w:p w:rsidR="00221117" w:rsidRPr="00094D3C" w:rsidRDefault="00221117" w:rsidP="00221117">
      <w:pPr>
        <w:ind w:firstLine="720"/>
        <w:jc w:val="both"/>
        <w:rPr>
          <w:rFonts w:ascii="Times New Roman" w:hAnsi="Times New Roman"/>
          <w:sz w:val="24"/>
          <w:szCs w:val="24"/>
          <w:lang w:val="sv-SE"/>
        </w:rPr>
      </w:pP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t xml:space="preserve">Inadequate infant interaction skills impact parents' psychological well-being. This is consistent with Brazelton's (1994) finding that premature infants' stimulus control skills differ from those of full-term infants. This inadequacy can impact parents' psychological well-being because they lack a clear understanding of their infant's interaction skills. The close </w:t>
      </w:r>
      <w:r w:rsidRPr="00094D3C">
        <w:rPr>
          <w:rFonts w:ascii="Times New Roman" w:hAnsi="Times New Roman"/>
          <w:sz w:val="24"/>
          <w:szCs w:val="24"/>
          <w:lang w:val="sv-SE"/>
        </w:rPr>
        <w:lastRenderedPageBreak/>
        <w:t>proximity of the infant allows the mother to observe the infant's condition for herself.</w:t>
      </w:r>
    </w:p>
    <w:p w:rsidR="00221117" w:rsidRPr="00094D3C" w:rsidRDefault="00221117" w:rsidP="00221117">
      <w:pPr>
        <w:widowControl w:val="0"/>
        <w:autoSpaceDE w:val="0"/>
        <w:autoSpaceDN w:val="0"/>
        <w:ind w:left="360" w:hanging="360"/>
        <w:rPr>
          <w:rFonts w:ascii="Times New Roman" w:hAnsi="Times New Roman"/>
          <w:b/>
          <w:bCs/>
          <w:sz w:val="24"/>
          <w:szCs w:val="24"/>
          <w:lang w:val="sv-SE"/>
        </w:rPr>
      </w:pPr>
      <w:r w:rsidRPr="00094D3C">
        <w:rPr>
          <w:rFonts w:ascii="Times New Roman" w:hAnsi="Times New Roman"/>
          <w:b/>
          <w:bCs/>
          <w:sz w:val="24"/>
          <w:szCs w:val="24"/>
          <w:lang w:val="sv-SE"/>
        </w:rPr>
        <w:t>3. The Effect of Kangaroo Care Method on the Sleep-Wake Status of LBW Babies</w:t>
      </w: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t>The sleep-wake status of LBW infants showed significant changes during the implementation of kangaroo care. This is indicated by the results of statistical tests with a p-value of 0.000 (&lt;0.05), which means there is a statistical difference in the sleep-wake status of LBW infants before, during, and after KMC. Before KMC implementation, most infants had varying sleep-wake statuses. After 120 minutes of KMC implementation, most infants were in a quiet sleep status.</w:t>
      </w: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t>According to Davis (2010), sleep-wake behavior in premature babies affects their growth and development in various ways. Sleep-wake behavior affects the baby's ability to respond to stimuli. The baby's ability to respond to these stimuli is reflected in changes in their sleep-wake behavior. Babies with neurological problems exhibit abnormal sleep patterns. Sleep-wake behavior affects brain development and learning abilities, which continue after the baby leaves the hospital.</w:t>
      </w:r>
    </w:p>
    <w:p w:rsidR="00221117" w:rsidRPr="00094D3C" w:rsidRDefault="00221117" w:rsidP="00221117">
      <w:pPr>
        <w:ind w:firstLine="720"/>
        <w:jc w:val="both"/>
        <w:rPr>
          <w:rFonts w:ascii="Times New Roman" w:hAnsi="Times New Roman"/>
          <w:sz w:val="24"/>
          <w:szCs w:val="24"/>
          <w:lang w:val="sv-SE"/>
        </w:rPr>
      </w:pPr>
      <w:r w:rsidRPr="00094D3C">
        <w:rPr>
          <w:rFonts w:ascii="Times New Roman" w:hAnsi="Times New Roman"/>
          <w:sz w:val="24"/>
          <w:szCs w:val="24"/>
          <w:lang w:val="sv-SE"/>
        </w:rPr>
        <w:t xml:space="preserve">The amount of sleep a baby receives influences their behavioral development. Babies should be given a minimum of two hours of sleep, as they can achieve two to three sleep cycles in 2-3 hours. This is consistent with research by Browne and </w:t>
      </w:r>
      <w:r w:rsidRPr="00094D3C">
        <w:rPr>
          <w:rFonts w:ascii="Times New Roman" w:hAnsi="Times New Roman"/>
          <w:sz w:val="24"/>
          <w:szCs w:val="24"/>
          <w:lang w:val="sv-SE"/>
        </w:rPr>
        <w:lastRenderedPageBreak/>
        <w:t>Graven (2008), who found that two to three sleep cycles can aid growth and development. Two to three sleep cycles can occur in two to three hours. If babies receive too much intervention or touch during their sleep phase, they will not have the opportunity to achieve restful sleep. The implementation of the PMK program in this study, which lasted two hours per day, aimed to facilitate the baby's sleep phase and help them achieve sufficient restful sleep.</w:t>
      </w:r>
    </w:p>
    <w:p w:rsidR="00221117" w:rsidRPr="001E228E" w:rsidRDefault="00221117" w:rsidP="00221117">
      <w:pPr>
        <w:ind w:firstLine="720"/>
        <w:jc w:val="both"/>
        <w:rPr>
          <w:rFonts w:ascii="Times New Roman" w:hAnsi="Times New Roman"/>
          <w:sz w:val="24"/>
          <w:szCs w:val="24"/>
          <w:lang w:val="sv-SE"/>
        </w:rPr>
        <w:sectPr w:rsidR="00221117" w:rsidRPr="001E228E" w:rsidSect="004E14C8">
          <w:type w:val="continuous"/>
          <w:pgSz w:w="11906" w:h="16838"/>
          <w:pgMar w:top="1440" w:right="1440" w:bottom="1440" w:left="1440" w:header="708" w:footer="708" w:gutter="0"/>
          <w:cols w:num="2" w:space="708"/>
          <w:docGrid w:linePitch="360"/>
        </w:sectPr>
      </w:pPr>
      <w:r w:rsidRPr="00094D3C">
        <w:rPr>
          <w:rFonts w:ascii="Times New Roman" w:hAnsi="Times New Roman"/>
          <w:sz w:val="24"/>
          <w:szCs w:val="24"/>
          <w:lang w:val="sv-SE"/>
        </w:rPr>
        <w:t>At the 60th minute, many babies were still in active sleep. According to Davis (2010), premature babies sleep more actively than they do quiet sleep. Kangaroo care can help babies achieve quiet sleep. This is evident at the 120th minute, where most babies were in quiet sleep. Meanwhile, at the 60th minute, babies were still experiencing one sleep cycle, but some babies had shown quiet sleep status, so the comparison of the babies' sleep-wake status at the 60th minute and the 120th minute showed insignificant results. Although at the 60th minute, babies only achieved one sleep cycle, some babies had achieved quiet sleep. The change in the number of babies achieving quiet sleep was not significant, so the comparison of the number of babies achieving quiet sleep was not large and when statistical tests were conducted, did not show significant results. This is consistent with research by Browne and Graven (2008) which stated that at the 1st sleep cycle, some babies had achie</w:t>
      </w:r>
      <w:r>
        <w:rPr>
          <w:rFonts w:ascii="Times New Roman" w:hAnsi="Times New Roman"/>
          <w:sz w:val="24"/>
          <w:szCs w:val="24"/>
          <w:lang w:val="sv-SE"/>
        </w:rPr>
        <w:t>ved quiet sleep.</w:t>
      </w:r>
    </w:p>
    <w:p w:rsidR="00221117" w:rsidRPr="00094D3C" w:rsidRDefault="00221117" w:rsidP="00221117">
      <w:pPr>
        <w:rPr>
          <w:rFonts w:ascii="Times New Roman" w:hAnsi="Times New Roman"/>
        </w:rPr>
      </w:pPr>
    </w:p>
    <w:p w:rsidR="00221117" w:rsidRDefault="00221117" w:rsidP="00221117">
      <w:pPr>
        <w:jc w:val="both"/>
        <w:rPr>
          <w:rFonts w:ascii="Times New Roman" w:hAnsi="Times New Roman"/>
          <w:b/>
          <w:sz w:val="24"/>
          <w:szCs w:val="24"/>
        </w:rPr>
      </w:pPr>
    </w:p>
    <w:p w:rsidR="00221117" w:rsidRDefault="00221117" w:rsidP="00221117">
      <w:pPr>
        <w:jc w:val="both"/>
        <w:rPr>
          <w:rFonts w:ascii="Times New Roman" w:hAnsi="Times New Roman"/>
          <w:b/>
          <w:sz w:val="24"/>
          <w:szCs w:val="24"/>
        </w:rPr>
      </w:pPr>
    </w:p>
    <w:p w:rsidR="00221117" w:rsidRPr="00094D3C" w:rsidRDefault="00221117" w:rsidP="00221117">
      <w:pPr>
        <w:jc w:val="both"/>
        <w:rPr>
          <w:rFonts w:ascii="Times New Roman" w:hAnsi="Times New Roman"/>
        </w:rPr>
      </w:pPr>
      <w:r w:rsidRPr="00094D3C">
        <w:rPr>
          <w:rFonts w:ascii="Times New Roman" w:hAnsi="Times New Roman"/>
          <w:b/>
          <w:sz w:val="24"/>
          <w:szCs w:val="24"/>
        </w:rPr>
        <w:t>CONCLUSION</w:t>
      </w:r>
    </w:p>
    <w:p w:rsidR="00221117" w:rsidRDefault="00221117" w:rsidP="00221117">
      <w:pPr>
        <w:ind w:firstLine="720"/>
        <w:jc w:val="both"/>
        <w:rPr>
          <w:rFonts w:ascii="Times New Roman" w:hAnsi="Times New Roman"/>
          <w:sz w:val="24"/>
          <w:szCs w:val="24"/>
        </w:rPr>
        <w:sectPr w:rsidR="00221117" w:rsidSect="004E14C8">
          <w:type w:val="continuous"/>
          <w:pgSz w:w="11906" w:h="16838"/>
          <w:pgMar w:top="1440" w:right="1440" w:bottom="1440" w:left="1440" w:header="708" w:footer="708" w:gutter="0"/>
          <w:cols w:space="708"/>
          <w:docGrid w:linePitch="360"/>
        </w:sectPr>
      </w:pPr>
    </w:p>
    <w:p w:rsidR="00221117" w:rsidRDefault="00221117" w:rsidP="00221117">
      <w:pPr>
        <w:ind w:firstLine="720"/>
        <w:jc w:val="both"/>
        <w:rPr>
          <w:rFonts w:ascii="Times New Roman" w:hAnsi="Times New Roman"/>
          <w:sz w:val="24"/>
          <w:szCs w:val="24"/>
        </w:rPr>
      </w:pPr>
      <w:r w:rsidRPr="00094D3C">
        <w:rPr>
          <w:rFonts w:ascii="Times New Roman" w:hAnsi="Times New Roman"/>
          <w:sz w:val="24"/>
          <w:szCs w:val="24"/>
        </w:rPr>
        <w:lastRenderedPageBreak/>
        <w:t xml:space="preserve">Characteristics of LBW seen from age gestation shows an average of 34.01 Sunday with standard deviation 1.61. Meanwhile weight baby shows an average of 1722.75 grams with standard deviation 321.799 grams. Type sex baby on study This part big Woman with amount respondents 10 babies (62.5 % ) Most big </w:t>
      </w:r>
      <w:r w:rsidRPr="00094D3C">
        <w:rPr>
          <w:rFonts w:ascii="Times New Roman" w:hAnsi="Times New Roman"/>
          <w:sz w:val="24"/>
          <w:szCs w:val="24"/>
        </w:rPr>
        <w:lastRenderedPageBreak/>
        <w:t>sleep-wake status baby on minute to 0 is Sleep active with average proportion over 3 days by 58.33% and on minute to 120 parts big is Sleep calm with average proportion over 3 days by 89.58%. Treatment method kangaroo have significant influence</w:t>
      </w:r>
      <w:proofErr w:type="gramStart"/>
      <w:r w:rsidRPr="00094D3C">
        <w:rPr>
          <w:rFonts w:ascii="Times New Roman" w:hAnsi="Times New Roman"/>
          <w:sz w:val="24"/>
          <w:szCs w:val="24"/>
        </w:rPr>
        <w:t>​ to</w:t>
      </w:r>
      <w:proofErr w:type="gramEnd"/>
      <w:r w:rsidRPr="00094D3C">
        <w:rPr>
          <w:rFonts w:ascii="Times New Roman" w:hAnsi="Times New Roman"/>
          <w:sz w:val="24"/>
          <w:szCs w:val="24"/>
        </w:rPr>
        <w:t xml:space="preserve"> anxiety mothers who have premature LBW with p value = 0.000</w:t>
      </w:r>
    </w:p>
    <w:p w:rsidR="00221117" w:rsidRDefault="00221117" w:rsidP="00221117">
      <w:pPr>
        <w:ind w:firstLine="720"/>
        <w:jc w:val="both"/>
        <w:rPr>
          <w:rFonts w:ascii="Times New Roman" w:hAnsi="Times New Roman"/>
          <w:sz w:val="24"/>
          <w:szCs w:val="24"/>
        </w:rPr>
        <w:sectPr w:rsidR="00221117" w:rsidSect="004E14C8">
          <w:type w:val="continuous"/>
          <w:pgSz w:w="11906" w:h="16838"/>
          <w:pgMar w:top="1440" w:right="1440" w:bottom="1440" w:left="1440" w:header="708" w:footer="708" w:gutter="0"/>
          <w:cols w:num="2" w:space="708"/>
          <w:docGrid w:linePitch="360"/>
        </w:sectPr>
      </w:pPr>
    </w:p>
    <w:p w:rsidR="00221117" w:rsidRPr="00094D3C" w:rsidRDefault="00221117" w:rsidP="00221117">
      <w:pPr>
        <w:jc w:val="both"/>
        <w:rPr>
          <w:rFonts w:ascii="Times New Roman" w:hAnsi="Times New Roman"/>
          <w:sz w:val="24"/>
          <w:szCs w:val="24"/>
        </w:rPr>
      </w:pPr>
      <w:r w:rsidRPr="004E14C8">
        <w:rPr>
          <w:rFonts w:ascii="Times New Roman" w:hAnsi="Times New Roman"/>
          <w:b/>
          <w:sz w:val="24"/>
          <w:szCs w:val="24"/>
          <w:lang w:val="id-ID"/>
        </w:rPr>
        <w:lastRenderedPageBreak/>
        <w:t>BIBLIOGRAPHY</w:t>
      </w:r>
      <w:r w:rsidRPr="00094D3C">
        <w:rPr>
          <w:rFonts w:ascii="Times New Roman" w:hAnsi="Times New Roman"/>
          <w:sz w:val="24"/>
          <w:szCs w:val="24"/>
        </w:rPr>
        <w:t>.</w:t>
      </w:r>
    </w:p>
    <w:p w:rsidR="00221117" w:rsidRDefault="00221117" w:rsidP="00221117">
      <w:pPr>
        <w:autoSpaceDE w:val="0"/>
        <w:autoSpaceDN w:val="0"/>
        <w:adjustRightInd w:val="0"/>
        <w:ind w:left="720" w:hanging="720"/>
        <w:jc w:val="both"/>
        <w:rPr>
          <w:rFonts w:ascii="Times New Roman" w:hAnsi="Times New Roman"/>
          <w:sz w:val="24"/>
          <w:szCs w:val="24"/>
          <w:lang w:val="id-ID"/>
        </w:rPr>
        <w:sectPr w:rsidR="00221117" w:rsidSect="004E14C8">
          <w:type w:val="continuous"/>
          <w:pgSz w:w="11906" w:h="16838"/>
          <w:pgMar w:top="1440" w:right="1440" w:bottom="1440" w:left="1440" w:header="708" w:footer="708" w:gutter="0"/>
          <w:cols w:space="708"/>
          <w:docGrid w:linePitch="360"/>
        </w:sectPr>
      </w:pPr>
    </w:p>
    <w:p w:rsidR="00221117" w:rsidRPr="001E228E" w:rsidRDefault="00221117" w:rsidP="00221117">
      <w:pPr>
        <w:autoSpaceDE w:val="0"/>
        <w:autoSpaceDN w:val="0"/>
        <w:adjustRightInd w:val="0"/>
        <w:ind w:left="720" w:hanging="720"/>
        <w:jc w:val="both"/>
        <w:rPr>
          <w:rFonts w:ascii="Times New Roman" w:hAnsi="Times New Roman"/>
          <w:sz w:val="24"/>
          <w:szCs w:val="24"/>
        </w:rPr>
      </w:pPr>
      <w:r w:rsidRPr="001E228E">
        <w:rPr>
          <w:rFonts w:ascii="Times New Roman" w:hAnsi="Times New Roman"/>
          <w:sz w:val="24"/>
          <w:szCs w:val="24"/>
          <w:lang w:val="id-ID"/>
        </w:rPr>
        <w:lastRenderedPageBreak/>
        <w:t xml:space="preserve">Ariawan, I. (1998). </w:t>
      </w:r>
      <w:r w:rsidRPr="001E228E">
        <w:rPr>
          <w:rFonts w:ascii="Times New Roman" w:hAnsi="Times New Roman"/>
          <w:i/>
          <w:iCs/>
          <w:sz w:val="24"/>
          <w:szCs w:val="24"/>
          <w:lang w:val="id-ID"/>
        </w:rPr>
        <w:t>Besar dan metode sampel pada penelitian kesehatan</w:t>
      </w:r>
      <w:r w:rsidRPr="001E228E">
        <w:rPr>
          <w:rFonts w:ascii="Times New Roman" w:hAnsi="Times New Roman"/>
          <w:sz w:val="24"/>
          <w:szCs w:val="24"/>
          <w:lang w:val="id-ID"/>
        </w:rPr>
        <w:t>. Depok : Jurusan biostatistik dan kependudukan FKM UI.</w:t>
      </w:r>
    </w:p>
    <w:p w:rsidR="00221117" w:rsidRPr="001E228E" w:rsidRDefault="00221117" w:rsidP="00221117">
      <w:pPr>
        <w:autoSpaceDE w:val="0"/>
        <w:autoSpaceDN w:val="0"/>
        <w:adjustRightInd w:val="0"/>
        <w:ind w:left="720" w:hanging="720"/>
        <w:jc w:val="both"/>
        <w:rPr>
          <w:rFonts w:ascii="Times New Roman" w:hAnsi="Times New Roman"/>
          <w:sz w:val="24"/>
          <w:szCs w:val="24"/>
        </w:rPr>
      </w:pPr>
      <w:proofErr w:type="spellStart"/>
      <w:r w:rsidRPr="001E228E">
        <w:rPr>
          <w:rFonts w:ascii="Times New Roman" w:hAnsi="Times New Roman"/>
          <w:sz w:val="24"/>
          <w:szCs w:val="24"/>
        </w:rPr>
        <w:t>Akbarbegloo</w:t>
      </w:r>
      <w:proofErr w:type="spellEnd"/>
      <w:r w:rsidRPr="001E228E">
        <w:rPr>
          <w:rFonts w:ascii="Times New Roman" w:hAnsi="Times New Roman"/>
          <w:sz w:val="24"/>
          <w:szCs w:val="24"/>
        </w:rPr>
        <w:t xml:space="preserve">, M., &amp; </w:t>
      </w:r>
      <w:proofErr w:type="spellStart"/>
      <w:r w:rsidRPr="001E228E">
        <w:rPr>
          <w:rFonts w:ascii="Times New Roman" w:hAnsi="Times New Roman"/>
          <w:sz w:val="24"/>
          <w:szCs w:val="24"/>
        </w:rPr>
        <w:t>Valizadeh</w:t>
      </w:r>
      <w:proofErr w:type="spellEnd"/>
      <w:r w:rsidRPr="001E228E">
        <w:rPr>
          <w:rFonts w:ascii="Times New Roman" w:hAnsi="Times New Roman"/>
          <w:sz w:val="24"/>
          <w:szCs w:val="24"/>
        </w:rPr>
        <w:t xml:space="preserve">, L., (2009). Comparison of mother and nurses viewpoint about stressors for parents with premature newborn in NICU. </w:t>
      </w:r>
      <w:proofErr w:type="spellStart"/>
      <w:r w:rsidRPr="001E228E">
        <w:rPr>
          <w:rFonts w:ascii="Times New Roman" w:hAnsi="Times New Roman"/>
          <w:i/>
          <w:sz w:val="24"/>
          <w:szCs w:val="24"/>
        </w:rPr>
        <w:t>Researh</w:t>
      </w:r>
      <w:proofErr w:type="spellEnd"/>
      <w:r w:rsidRPr="001E228E">
        <w:rPr>
          <w:rFonts w:ascii="Times New Roman" w:hAnsi="Times New Roman"/>
          <w:i/>
          <w:sz w:val="24"/>
          <w:szCs w:val="24"/>
        </w:rPr>
        <w:t xml:space="preserve"> Journal of Biological Science</w:t>
      </w:r>
      <w:r w:rsidRPr="001E228E">
        <w:rPr>
          <w:rFonts w:ascii="Times New Roman" w:hAnsi="Times New Roman"/>
          <w:sz w:val="24"/>
          <w:szCs w:val="24"/>
        </w:rPr>
        <w:t>, 4 (7): 796-799 ISSN: 1815-8846.</w:t>
      </w:r>
    </w:p>
    <w:p w:rsidR="00221117" w:rsidRPr="001E228E" w:rsidRDefault="00221117" w:rsidP="00221117">
      <w:pPr>
        <w:autoSpaceDE w:val="0"/>
        <w:autoSpaceDN w:val="0"/>
        <w:adjustRightInd w:val="0"/>
        <w:ind w:left="720" w:hanging="720"/>
        <w:jc w:val="both"/>
        <w:rPr>
          <w:rFonts w:ascii="Times New Roman" w:hAnsi="Times New Roman"/>
          <w:sz w:val="24"/>
          <w:szCs w:val="24"/>
        </w:rPr>
      </w:pPr>
      <w:r w:rsidRPr="001E228E">
        <w:rPr>
          <w:rFonts w:ascii="Times New Roman" w:hAnsi="Times New Roman"/>
          <w:sz w:val="24"/>
          <w:szCs w:val="24"/>
          <w:lang w:val="id-ID"/>
        </w:rPr>
        <w:t>Baradas, J., Fonseca, A., Guimaraes, C.L., &amp; Lima, G.M. (2006). Relationship between positioning of premature infants in kangaroo mother care and early neuromotor development. (</w:t>
      </w:r>
      <w:r>
        <w:fldChar w:fldCharType="begin"/>
      </w:r>
      <w:r>
        <w:instrText xml:space="preserve"> HYPERLINK "http://www.scielo.br/pdf/jped/v82n6/en_v82n6a14.pdf" </w:instrText>
      </w:r>
      <w:r>
        <w:fldChar w:fldCharType="separate"/>
      </w:r>
      <w:r w:rsidRPr="001E228E">
        <w:rPr>
          <w:rStyle w:val="Hyperlink"/>
          <w:rFonts w:ascii="Times New Roman" w:hAnsi="Times New Roman"/>
          <w:sz w:val="24"/>
          <w:szCs w:val="24"/>
        </w:rPr>
        <w:t>http://www.scielo.br/pdf/jped/v82n6/en_v82n6a14.pdf</w:t>
      </w:r>
      <w:r>
        <w:rPr>
          <w:rStyle w:val="Hyperlink"/>
          <w:rFonts w:ascii="Times New Roman" w:hAnsi="Times New Roman"/>
          <w:sz w:val="24"/>
          <w:szCs w:val="24"/>
        </w:rPr>
        <w:fldChar w:fldCharType="end"/>
      </w:r>
      <w:r w:rsidRPr="001E228E">
        <w:rPr>
          <w:rFonts w:ascii="Times New Roman" w:hAnsi="Times New Roman"/>
          <w:sz w:val="24"/>
          <w:szCs w:val="24"/>
        </w:rPr>
        <w:t xml:space="preserve"> </w:t>
      </w:r>
      <w:proofErr w:type="spellStart"/>
      <w:r w:rsidRPr="001E228E">
        <w:rPr>
          <w:rFonts w:ascii="Times New Roman" w:hAnsi="Times New Roman"/>
          <w:sz w:val="24"/>
          <w:szCs w:val="24"/>
        </w:rPr>
        <w:t>diperoleh</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25 </w:t>
      </w:r>
      <w:proofErr w:type="spellStart"/>
      <w:r w:rsidRPr="001E228E">
        <w:rPr>
          <w:rFonts w:ascii="Times New Roman" w:hAnsi="Times New Roman"/>
          <w:sz w:val="24"/>
          <w:szCs w:val="24"/>
        </w:rPr>
        <w:t>Januari</w:t>
      </w:r>
      <w:proofErr w:type="spellEnd"/>
      <w:r w:rsidRPr="001E228E">
        <w:rPr>
          <w:rFonts w:ascii="Times New Roman" w:hAnsi="Times New Roman"/>
          <w:sz w:val="24"/>
          <w:szCs w:val="24"/>
        </w:rPr>
        <w:t xml:space="preserve"> 2010).</w:t>
      </w:r>
    </w:p>
    <w:p w:rsidR="00221117" w:rsidRPr="001E228E" w:rsidRDefault="00221117" w:rsidP="00221117">
      <w:pPr>
        <w:autoSpaceDE w:val="0"/>
        <w:autoSpaceDN w:val="0"/>
        <w:adjustRightInd w:val="0"/>
        <w:ind w:left="720" w:hanging="720"/>
        <w:jc w:val="both"/>
        <w:rPr>
          <w:rFonts w:ascii="Times New Roman" w:hAnsi="Times New Roman"/>
          <w:sz w:val="24"/>
          <w:szCs w:val="24"/>
        </w:rPr>
      </w:pPr>
      <w:r w:rsidRPr="001E228E">
        <w:rPr>
          <w:rFonts w:ascii="Times New Roman" w:hAnsi="Times New Roman"/>
          <w:sz w:val="24"/>
          <w:szCs w:val="24"/>
          <w:lang w:val="id-ID"/>
        </w:rPr>
        <w:t xml:space="preserve">Behrman, R.E., &amp; Butler, A.S. (2006). </w:t>
      </w:r>
      <w:r w:rsidRPr="001E228E">
        <w:rPr>
          <w:rFonts w:ascii="Times New Roman" w:hAnsi="Times New Roman"/>
          <w:i/>
          <w:iCs/>
          <w:sz w:val="24"/>
          <w:szCs w:val="24"/>
          <w:lang w:val="id-ID"/>
        </w:rPr>
        <w:t>Preterm birth</w:t>
      </w:r>
      <w:r w:rsidRPr="001E228E">
        <w:rPr>
          <w:rFonts w:ascii="Times New Roman" w:hAnsi="Times New Roman"/>
          <w:sz w:val="24"/>
          <w:szCs w:val="24"/>
          <w:lang w:val="id-ID"/>
        </w:rPr>
        <w:t>. Washington D.C.: National Academic Press.</w:t>
      </w:r>
    </w:p>
    <w:p w:rsidR="00221117" w:rsidRPr="001E228E" w:rsidRDefault="00221117" w:rsidP="00221117">
      <w:pPr>
        <w:autoSpaceDE w:val="0"/>
        <w:autoSpaceDN w:val="0"/>
        <w:adjustRightInd w:val="0"/>
        <w:ind w:left="720" w:hanging="720"/>
        <w:jc w:val="both"/>
        <w:rPr>
          <w:rFonts w:ascii="Times New Roman" w:hAnsi="Times New Roman"/>
          <w:sz w:val="24"/>
          <w:szCs w:val="24"/>
        </w:rPr>
      </w:pPr>
      <w:r w:rsidRPr="001E228E">
        <w:rPr>
          <w:rFonts w:ascii="Times New Roman" w:hAnsi="Times New Roman"/>
          <w:sz w:val="24"/>
          <w:szCs w:val="24"/>
          <w:lang w:val="id-ID"/>
        </w:rPr>
        <w:t xml:space="preserve">Blackwell, K., &amp; Cattaneo, A. (2006). </w:t>
      </w:r>
      <w:r w:rsidRPr="001E228E">
        <w:rPr>
          <w:rFonts w:ascii="Times New Roman" w:hAnsi="Times New Roman"/>
          <w:sz w:val="24"/>
          <w:szCs w:val="24"/>
        </w:rPr>
        <w:t>What is the evidence for kangaroo mother care of the very low birth weight baby</w:t>
      </w:r>
      <w:proofErr w:type="gramStart"/>
      <w:r w:rsidRPr="001E228E">
        <w:rPr>
          <w:rFonts w:ascii="Times New Roman" w:hAnsi="Times New Roman"/>
          <w:sz w:val="24"/>
          <w:szCs w:val="24"/>
        </w:rPr>
        <w:t>?.</w:t>
      </w:r>
      <w:proofErr w:type="gramEnd"/>
      <w:r w:rsidRPr="001E228E">
        <w:rPr>
          <w:rFonts w:ascii="Times New Roman" w:hAnsi="Times New Roman"/>
          <w:sz w:val="24"/>
          <w:szCs w:val="24"/>
        </w:rPr>
        <w:t xml:space="preserve"> (</w:t>
      </w:r>
      <w:hyperlink r:id="rId8" w:history="1">
        <w:r w:rsidRPr="001E228E">
          <w:rPr>
            <w:rStyle w:val="Hyperlink"/>
            <w:rFonts w:ascii="Times New Roman" w:hAnsi="Times New Roman"/>
            <w:sz w:val="24"/>
            <w:szCs w:val="24"/>
          </w:rPr>
          <w:t>http://www.ichrc.org/pdf/kangaroo.pdf</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diperoleh</w:t>
      </w:r>
      <w:proofErr w:type="spellEnd"/>
      <w:r w:rsidRPr="001E228E">
        <w:rPr>
          <w:rFonts w:ascii="Times New Roman" w:hAnsi="Times New Roman"/>
          <w:sz w:val="24"/>
          <w:szCs w:val="24"/>
        </w:rPr>
        <w:t xml:space="preserve"> 27 </w:t>
      </w:r>
      <w:proofErr w:type="spellStart"/>
      <w:r w:rsidRPr="001E228E">
        <w:rPr>
          <w:rFonts w:ascii="Times New Roman" w:hAnsi="Times New Roman"/>
          <w:sz w:val="24"/>
          <w:szCs w:val="24"/>
        </w:rPr>
        <w:t>Januari</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 xml:space="preserve">Brazelton, T.B., &amp; Nugent, J.K. (1995). </w:t>
      </w:r>
      <w:r w:rsidRPr="001E228E">
        <w:rPr>
          <w:rFonts w:ascii="Times New Roman" w:hAnsi="Times New Roman"/>
          <w:i/>
          <w:iCs/>
          <w:sz w:val="24"/>
          <w:szCs w:val="24"/>
          <w:lang w:val="id-ID"/>
        </w:rPr>
        <w:t xml:space="preserve">Neonatal behavior assessment scale. </w:t>
      </w:r>
      <w:r w:rsidRPr="001E228E">
        <w:rPr>
          <w:rFonts w:ascii="Times New Roman" w:hAnsi="Times New Roman"/>
          <w:sz w:val="24"/>
          <w:szCs w:val="24"/>
          <w:lang w:val="id-ID"/>
        </w:rPr>
        <w:t>(3rd edition). London: The lavenham Press Ltd, Mac Keith Press.</w:t>
      </w:r>
    </w:p>
    <w:p w:rsidR="00221117" w:rsidRPr="001E228E" w:rsidRDefault="00221117" w:rsidP="00221117">
      <w:pPr>
        <w:ind w:left="720" w:hanging="720"/>
        <w:jc w:val="both"/>
        <w:rPr>
          <w:rFonts w:ascii="Times New Roman" w:hAnsi="Times New Roman"/>
          <w:sz w:val="24"/>
          <w:szCs w:val="24"/>
          <w:lang w:val="id-ID"/>
        </w:rPr>
      </w:pPr>
      <w:r w:rsidRPr="001E228E">
        <w:rPr>
          <w:rFonts w:ascii="Times New Roman" w:hAnsi="Times New Roman"/>
          <w:sz w:val="24"/>
          <w:szCs w:val="24"/>
        </w:rPr>
        <w:t xml:space="preserve">Browne, J.V. (2004). Early relationship environments: physiology of skin-to-skin contact for parents and their preterm infants. </w:t>
      </w:r>
      <w:r w:rsidRPr="001E228E">
        <w:rPr>
          <w:rFonts w:ascii="Times New Roman" w:hAnsi="Times New Roman"/>
          <w:sz w:val="24"/>
          <w:szCs w:val="24"/>
          <w:lang w:val="id-ID"/>
        </w:rPr>
        <w:t>(</w:t>
      </w:r>
      <w:r w:rsidRPr="001E228E">
        <w:rPr>
          <w:rFonts w:ascii="Times New Roman" w:hAnsi="Times New Roman"/>
          <w:iCs/>
          <w:sz w:val="24"/>
          <w:szCs w:val="24"/>
        </w:rPr>
        <w:fldChar w:fldCharType="begin"/>
      </w:r>
      <w:r w:rsidRPr="001E228E">
        <w:rPr>
          <w:rFonts w:ascii="Times New Roman" w:hAnsi="Times New Roman"/>
          <w:iCs/>
          <w:sz w:val="24"/>
          <w:szCs w:val="24"/>
        </w:rPr>
        <w:instrText xml:space="preserve"> HYPERLINK "http://www.cfiicolorado.org/UserFiles/File/Browne%20-%20Early%20relationship%20environments%20-04.pdf" </w:instrText>
      </w:r>
      <w:r w:rsidRPr="001E228E">
        <w:rPr>
          <w:rFonts w:ascii="Times New Roman" w:hAnsi="Times New Roman"/>
          <w:iCs/>
          <w:sz w:val="24"/>
          <w:szCs w:val="24"/>
        </w:rPr>
        <w:fldChar w:fldCharType="separate"/>
      </w:r>
      <w:r w:rsidRPr="001E228E">
        <w:rPr>
          <w:rStyle w:val="Hyperlink"/>
          <w:rFonts w:ascii="Times New Roman" w:hAnsi="Times New Roman"/>
          <w:iCs/>
          <w:sz w:val="24"/>
          <w:szCs w:val="24"/>
        </w:rPr>
        <w:t>http://www.cfiicolorado.org/UserFiles/File/Browne%20-%20Early%20relationship%20environments%20-04.pdf</w:t>
      </w:r>
      <w:r w:rsidRPr="001E228E">
        <w:rPr>
          <w:rFonts w:ascii="Times New Roman" w:hAnsi="Times New Roman"/>
          <w:iCs/>
          <w:sz w:val="24"/>
          <w:szCs w:val="24"/>
        </w:rPr>
        <w:fldChar w:fldCharType="end"/>
      </w:r>
      <w:r w:rsidRPr="001E228E">
        <w:rPr>
          <w:rFonts w:ascii="Times New Roman" w:hAnsi="Times New Roman"/>
          <w:sz w:val="24"/>
          <w:szCs w:val="24"/>
        </w:rPr>
        <w:t xml:space="preserve"> </w:t>
      </w:r>
      <w:r w:rsidRPr="001E228E">
        <w:rPr>
          <w:rFonts w:ascii="Times New Roman" w:hAnsi="Times New Roman"/>
          <w:sz w:val="24"/>
          <w:szCs w:val="24"/>
          <w:lang w:val="id-ID"/>
        </w:rPr>
        <w:t>diperoleh tanggal 25 Februari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Browne, J.V., &amp; Graven, S.N. (2008). Sleep and brain development. (</w:t>
      </w:r>
      <w:r w:rsidRPr="001E228E">
        <w:rPr>
          <w:rFonts w:ascii="Times New Roman" w:hAnsi="Times New Roman"/>
          <w:iCs/>
          <w:sz w:val="24"/>
          <w:szCs w:val="24"/>
        </w:rPr>
        <w:fldChar w:fldCharType="begin"/>
      </w:r>
      <w:r w:rsidRPr="001E228E">
        <w:rPr>
          <w:rFonts w:ascii="Times New Roman" w:hAnsi="Times New Roman"/>
          <w:iCs/>
          <w:sz w:val="24"/>
          <w:szCs w:val="24"/>
        </w:rPr>
        <w:instrText xml:space="preserve"> HYPERLINK "http://www.wonderbabiesco.org/UserFiles/File/Graven%20and%20Browne%20sleep%2008.pdf" </w:instrText>
      </w:r>
      <w:r w:rsidRPr="001E228E">
        <w:rPr>
          <w:rFonts w:ascii="Times New Roman" w:hAnsi="Times New Roman"/>
          <w:iCs/>
          <w:sz w:val="24"/>
          <w:szCs w:val="24"/>
        </w:rPr>
        <w:fldChar w:fldCharType="separate"/>
      </w:r>
      <w:r w:rsidRPr="001E228E">
        <w:rPr>
          <w:rStyle w:val="Hyperlink"/>
          <w:rFonts w:ascii="Times New Roman" w:hAnsi="Times New Roman"/>
          <w:iCs/>
          <w:sz w:val="24"/>
          <w:szCs w:val="24"/>
        </w:rPr>
        <w:t>http://www.wonderbabiesco.org/UserFiles/File/Graven%20and%20Browne%20sleep%2008.pdf</w:t>
      </w:r>
      <w:r w:rsidRPr="001E228E">
        <w:rPr>
          <w:rFonts w:ascii="Times New Roman" w:hAnsi="Times New Roman"/>
          <w:iCs/>
          <w:sz w:val="24"/>
          <w:szCs w:val="24"/>
        </w:rPr>
        <w:fldChar w:fldCharType="end"/>
      </w:r>
      <w:r w:rsidRPr="001E228E">
        <w:rPr>
          <w:rFonts w:ascii="Times New Roman" w:hAnsi="Times New Roman"/>
          <w:sz w:val="24"/>
          <w:szCs w:val="24"/>
          <w:lang w:val="id-ID"/>
        </w:rPr>
        <w:t xml:space="preserve"> diperoleh tanggal 20 Februari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Carvalho, A.E.V., Martinez, F.E., &amp; Linhares, M.B.M. (2008). Maternal anxiety and depression and development of prematurely born infants in the first year of life. (</w:t>
      </w:r>
      <w:r w:rsidRPr="001E228E">
        <w:rPr>
          <w:rFonts w:ascii="Times New Roman" w:hAnsi="Times New Roman"/>
          <w:iCs/>
          <w:sz w:val="24"/>
          <w:szCs w:val="24"/>
          <w:lang w:val="id-ID"/>
        </w:rPr>
        <w:fldChar w:fldCharType="begin"/>
      </w:r>
      <w:r w:rsidRPr="001E228E">
        <w:rPr>
          <w:rFonts w:ascii="Times New Roman" w:hAnsi="Times New Roman"/>
          <w:iCs/>
          <w:sz w:val="24"/>
          <w:szCs w:val="24"/>
          <w:lang w:val="id-ID"/>
        </w:rPr>
        <w:instrText xml:space="preserve"> HYPERLINK "http://www.revistas.ucm.es/psi/11387416/articulos/SJOP0808220600A.PDF" </w:instrText>
      </w:r>
      <w:r w:rsidRPr="001E228E">
        <w:rPr>
          <w:rFonts w:ascii="Times New Roman" w:hAnsi="Times New Roman"/>
          <w:iCs/>
          <w:sz w:val="24"/>
          <w:szCs w:val="24"/>
          <w:lang w:val="id-ID"/>
        </w:rPr>
        <w:fldChar w:fldCharType="separate"/>
      </w:r>
      <w:r w:rsidRPr="001E228E">
        <w:rPr>
          <w:rStyle w:val="Hyperlink"/>
          <w:rFonts w:ascii="Times New Roman" w:hAnsi="Times New Roman"/>
          <w:iCs/>
          <w:sz w:val="24"/>
          <w:szCs w:val="24"/>
          <w:lang w:val="id-ID"/>
        </w:rPr>
        <w:t>http://www.revistas.ucm.es/psi/11387416/articulos/SJOP0808220600A.PDF</w:t>
      </w:r>
      <w:r w:rsidRPr="001E228E">
        <w:rPr>
          <w:rFonts w:ascii="Times New Roman" w:hAnsi="Times New Roman"/>
          <w:iCs/>
          <w:sz w:val="24"/>
          <w:szCs w:val="24"/>
          <w:lang w:val="id-ID"/>
        </w:rPr>
        <w:fldChar w:fldCharType="end"/>
      </w:r>
      <w:r w:rsidRPr="001E228E">
        <w:rPr>
          <w:rFonts w:ascii="Times New Roman" w:hAnsi="Times New Roman"/>
          <w:sz w:val="24"/>
          <w:szCs w:val="24"/>
          <w:lang w:val="id-ID"/>
        </w:rPr>
        <w:t xml:space="preserve"> diperoleh tanggal 19 Maret 2010).</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lastRenderedPageBreak/>
        <w:t>Dalimunthe</w:t>
      </w:r>
      <w:proofErr w:type="spellEnd"/>
      <w:r w:rsidRPr="001E228E">
        <w:rPr>
          <w:rFonts w:ascii="Times New Roman" w:hAnsi="Times New Roman"/>
          <w:sz w:val="24"/>
          <w:szCs w:val="24"/>
        </w:rPr>
        <w:t xml:space="preserve"> D.Y. (2009). </w:t>
      </w:r>
      <w:proofErr w:type="spellStart"/>
      <w:r w:rsidRPr="001E228E">
        <w:rPr>
          <w:rFonts w:ascii="Times New Roman" w:hAnsi="Times New Roman"/>
          <w:sz w:val="24"/>
          <w:szCs w:val="24"/>
        </w:rPr>
        <w:t>Perbedaan</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kejadian</w:t>
      </w:r>
      <w:proofErr w:type="spellEnd"/>
      <w:r w:rsidRPr="001E228E">
        <w:rPr>
          <w:rFonts w:ascii="Times New Roman" w:hAnsi="Times New Roman"/>
          <w:sz w:val="24"/>
          <w:szCs w:val="24"/>
        </w:rPr>
        <w:t xml:space="preserve"> stress </w:t>
      </w:r>
      <w:proofErr w:type="spellStart"/>
      <w:r w:rsidRPr="001E228E">
        <w:rPr>
          <w:rFonts w:ascii="Times New Roman" w:hAnsi="Times New Roman"/>
          <w:sz w:val="24"/>
          <w:szCs w:val="24"/>
        </w:rPr>
        <w:t>pasca</w:t>
      </w:r>
      <w:proofErr w:type="spellEnd"/>
      <w:r w:rsidRPr="001E228E">
        <w:rPr>
          <w:rFonts w:ascii="Times New Roman" w:hAnsi="Times New Roman"/>
          <w:sz w:val="24"/>
          <w:szCs w:val="24"/>
        </w:rPr>
        <w:t xml:space="preserve"> trauma </w:t>
      </w:r>
      <w:proofErr w:type="spellStart"/>
      <w:r w:rsidRPr="001E228E">
        <w:rPr>
          <w:rFonts w:ascii="Times New Roman" w:hAnsi="Times New Roman"/>
          <w:sz w:val="24"/>
          <w:szCs w:val="24"/>
        </w:rPr>
        <w:t>pada</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ibu</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post partum</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dengan</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seksio</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sesaria</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emergenci</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partus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pervaginam</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dengan</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vakum</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dan</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partus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spontan</w:t>
      </w:r>
      <w:proofErr w:type="spellEnd"/>
      <w:r w:rsidRPr="001E228E">
        <w:rPr>
          <w:rFonts w:ascii="Times New Roman" w:hAnsi="Times New Roman"/>
          <w:sz w:val="24"/>
          <w:szCs w:val="24"/>
        </w:rPr>
        <w:t xml:space="preserve"> di </w:t>
      </w:r>
      <w:proofErr w:type="spellStart"/>
      <w:r w:rsidRPr="001E228E">
        <w:rPr>
          <w:rFonts w:ascii="Times New Roman" w:hAnsi="Times New Roman"/>
          <w:sz w:val="24"/>
          <w:szCs w:val="24"/>
        </w:rPr>
        <w:t>rumah</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sakit</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umum</w:t>
      </w:r>
      <w:proofErr w:type="spellEnd"/>
      <w:r w:rsidRPr="001E228E">
        <w:rPr>
          <w:rFonts w:ascii="Times New Roman" w:hAnsi="Times New Roman"/>
          <w:sz w:val="24"/>
          <w:szCs w:val="24"/>
        </w:rPr>
        <w:t xml:space="preserve"> </w:t>
      </w:r>
      <w:proofErr w:type="gramStart"/>
      <w:r w:rsidRPr="001E228E">
        <w:rPr>
          <w:rFonts w:ascii="Times New Roman" w:hAnsi="Times New Roman"/>
          <w:sz w:val="24"/>
          <w:szCs w:val="24"/>
        </w:rPr>
        <w:t>dr</w:t>
      </w:r>
      <w:proofErr w:type="gramEnd"/>
      <w:r w:rsidRPr="001E228E">
        <w:rPr>
          <w:rFonts w:ascii="Times New Roman" w:hAnsi="Times New Roman"/>
          <w:sz w:val="24"/>
          <w:szCs w:val="24"/>
        </w:rPr>
        <w:t xml:space="preserve">. </w:t>
      </w:r>
      <w:proofErr w:type="spellStart"/>
      <w:r w:rsidRPr="001E228E">
        <w:rPr>
          <w:rFonts w:ascii="Times New Roman" w:hAnsi="Times New Roman"/>
          <w:sz w:val="24"/>
          <w:szCs w:val="24"/>
        </w:rPr>
        <w:t>Pirngadi</w:t>
      </w:r>
      <w:proofErr w:type="spellEnd"/>
      <w:r w:rsidRPr="001E228E">
        <w:rPr>
          <w:rFonts w:ascii="Times New Roman" w:hAnsi="Times New Roman"/>
          <w:sz w:val="24"/>
          <w:szCs w:val="24"/>
        </w:rPr>
        <w:t xml:space="preserve"> Medan. (</w:t>
      </w:r>
      <w:hyperlink r:id="rId9" w:history="1">
        <w:r w:rsidRPr="001E228E">
          <w:rPr>
            <w:rStyle w:val="Hyperlink"/>
            <w:rFonts w:ascii="Times New Roman" w:hAnsi="Times New Roman"/>
            <w:sz w:val="24"/>
            <w:szCs w:val="24"/>
          </w:rPr>
          <w:t>http://repository.usu.ac.id/bitstream/123456789/6877/1/09E01430.pdf</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diakses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22 </w:t>
      </w:r>
      <w:proofErr w:type="spellStart"/>
      <w:r w:rsidRPr="001E228E">
        <w:rPr>
          <w:rFonts w:ascii="Times New Roman" w:hAnsi="Times New Roman"/>
          <w:sz w:val="24"/>
          <w:szCs w:val="24"/>
        </w:rPr>
        <w:t>Juni</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 xml:space="preserve">Dempsey, P.A., &amp; Dempsey, A.D. (2002). </w:t>
      </w:r>
      <w:r w:rsidRPr="001E228E">
        <w:rPr>
          <w:rFonts w:ascii="Times New Roman" w:hAnsi="Times New Roman"/>
          <w:i/>
          <w:iCs/>
          <w:sz w:val="24"/>
          <w:szCs w:val="24"/>
          <w:lang w:val="id-ID"/>
        </w:rPr>
        <w:t>Riset keperawatan</w:t>
      </w:r>
      <w:r w:rsidRPr="001E228E">
        <w:rPr>
          <w:rFonts w:ascii="Times New Roman" w:hAnsi="Times New Roman"/>
          <w:sz w:val="24"/>
          <w:szCs w:val="24"/>
          <w:lang w:val="id-ID"/>
        </w:rPr>
        <w:t xml:space="preserve">. Jakarta. Penerbit Buku Kedokteran EGC. </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 xml:space="preserve">Departemen Kesehatan Republik Indonesia. (2009). Profil kesehatan </w:t>
      </w:r>
      <w:r w:rsidRPr="001E228E">
        <w:rPr>
          <w:rFonts w:ascii="Times New Roman" w:hAnsi="Times New Roman"/>
          <w:sz w:val="24"/>
          <w:szCs w:val="24"/>
        </w:rPr>
        <w:t>I</w:t>
      </w:r>
      <w:r w:rsidRPr="001E228E">
        <w:rPr>
          <w:rFonts w:ascii="Times New Roman" w:hAnsi="Times New Roman"/>
          <w:sz w:val="24"/>
          <w:szCs w:val="24"/>
          <w:lang w:val="id-ID"/>
        </w:rPr>
        <w:t>ndonesia 2008. Jakarta. (</w:t>
      </w:r>
      <w:r w:rsidRPr="001E228E">
        <w:rPr>
          <w:rFonts w:ascii="Times New Roman" w:hAnsi="Times New Roman"/>
          <w:iCs/>
          <w:sz w:val="24"/>
          <w:szCs w:val="24"/>
          <w:lang w:val="id-ID"/>
        </w:rPr>
        <w:fldChar w:fldCharType="begin"/>
      </w:r>
      <w:r w:rsidRPr="001E228E">
        <w:rPr>
          <w:rFonts w:ascii="Times New Roman" w:hAnsi="Times New Roman"/>
          <w:iCs/>
          <w:sz w:val="24"/>
          <w:szCs w:val="24"/>
          <w:lang w:val="id-ID"/>
        </w:rPr>
        <w:instrText xml:space="preserve"> HYPERLINK "http://www.depkes.go.id/downloads/publikasi/profil%20kesehatan%20Indonesia.pdf" </w:instrText>
      </w:r>
      <w:r w:rsidRPr="001E228E">
        <w:rPr>
          <w:rFonts w:ascii="Times New Roman" w:hAnsi="Times New Roman"/>
          <w:iCs/>
          <w:sz w:val="24"/>
          <w:szCs w:val="24"/>
          <w:lang w:val="id-ID"/>
        </w:rPr>
        <w:fldChar w:fldCharType="separate"/>
      </w:r>
      <w:r w:rsidRPr="001E228E">
        <w:rPr>
          <w:rStyle w:val="Hyperlink"/>
          <w:rFonts w:ascii="Times New Roman" w:hAnsi="Times New Roman"/>
          <w:iCs/>
          <w:sz w:val="24"/>
          <w:szCs w:val="24"/>
          <w:lang w:val="id-ID"/>
        </w:rPr>
        <w:t>http://www.depkes.go.id/downloads/publikasi/profil%20kesehatan%20Indonesia.pdf</w:t>
      </w:r>
      <w:r w:rsidRPr="001E228E">
        <w:rPr>
          <w:rFonts w:ascii="Times New Roman" w:hAnsi="Times New Roman"/>
          <w:iCs/>
          <w:sz w:val="24"/>
          <w:szCs w:val="24"/>
          <w:lang w:val="id-ID"/>
        </w:rPr>
        <w:fldChar w:fldCharType="end"/>
      </w:r>
      <w:r w:rsidRPr="001E228E">
        <w:rPr>
          <w:rFonts w:ascii="Times New Roman" w:hAnsi="Times New Roman"/>
          <w:sz w:val="24"/>
          <w:szCs w:val="24"/>
          <w:lang w:val="id-ID"/>
        </w:rPr>
        <w:t>. diperoleh 1 Februari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rPr>
        <w:t xml:space="preserve">Ferber, S.G., &amp; </w:t>
      </w:r>
      <w:proofErr w:type="spellStart"/>
      <w:r w:rsidRPr="001E228E">
        <w:rPr>
          <w:rFonts w:ascii="Times New Roman" w:hAnsi="Times New Roman"/>
          <w:sz w:val="24"/>
          <w:szCs w:val="24"/>
        </w:rPr>
        <w:t>Makhoul</w:t>
      </w:r>
      <w:proofErr w:type="spellEnd"/>
      <w:r w:rsidRPr="001E228E">
        <w:rPr>
          <w:rFonts w:ascii="Times New Roman" w:hAnsi="Times New Roman"/>
          <w:sz w:val="24"/>
          <w:szCs w:val="24"/>
        </w:rPr>
        <w:t xml:space="preserve">, I.R. (2004). The </w:t>
      </w:r>
      <w:r w:rsidRPr="001E228E">
        <w:rPr>
          <w:rFonts w:ascii="Times New Roman" w:hAnsi="Times New Roman"/>
          <w:sz w:val="24"/>
          <w:szCs w:val="24"/>
          <w:lang w:val="id-ID"/>
        </w:rPr>
        <w:t>e</w:t>
      </w:r>
      <w:proofErr w:type="spellStart"/>
      <w:r w:rsidRPr="001E228E">
        <w:rPr>
          <w:rFonts w:ascii="Times New Roman" w:hAnsi="Times New Roman"/>
          <w:sz w:val="24"/>
          <w:szCs w:val="24"/>
        </w:rPr>
        <w:t>ffect</w:t>
      </w:r>
      <w:proofErr w:type="spellEnd"/>
      <w:r w:rsidRPr="001E228E">
        <w:rPr>
          <w:rFonts w:ascii="Times New Roman" w:hAnsi="Times New Roman"/>
          <w:sz w:val="24"/>
          <w:szCs w:val="24"/>
        </w:rPr>
        <w:t xml:space="preserve"> of </w:t>
      </w:r>
      <w:r w:rsidRPr="001E228E">
        <w:rPr>
          <w:rFonts w:ascii="Times New Roman" w:hAnsi="Times New Roman"/>
          <w:sz w:val="24"/>
          <w:szCs w:val="24"/>
          <w:lang w:val="id-ID"/>
        </w:rPr>
        <w:t>s</w:t>
      </w:r>
      <w:r w:rsidRPr="001E228E">
        <w:rPr>
          <w:rFonts w:ascii="Times New Roman" w:hAnsi="Times New Roman"/>
          <w:sz w:val="24"/>
          <w:szCs w:val="24"/>
        </w:rPr>
        <w:t>kin-to-</w:t>
      </w:r>
      <w:r w:rsidRPr="001E228E">
        <w:rPr>
          <w:rFonts w:ascii="Times New Roman" w:hAnsi="Times New Roman"/>
          <w:sz w:val="24"/>
          <w:szCs w:val="24"/>
          <w:lang w:val="id-ID"/>
        </w:rPr>
        <w:t>s</w:t>
      </w:r>
      <w:r w:rsidRPr="001E228E">
        <w:rPr>
          <w:rFonts w:ascii="Times New Roman" w:hAnsi="Times New Roman"/>
          <w:sz w:val="24"/>
          <w:szCs w:val="24"/>
        </w:rPr>
        <w:t xml:space="preserve">kin </w:t>
      </w:r>
      <w:r w:rsidRPr="001E228E">
        <w:rPr>
          <w:rFonts w:ascii="Times New Roman" w:hAnsi="Times New Roman"/>
          <w:sz w:val="24"/>
          <w:szCs w:val="24"/>
          <w:lang w:val="id-ID"/>
        </w:rPr>
        <w:t>c</w:t>
      </w:r>
      <w:proofErr w:type="spellStart"/>
      <w:r w:rsidRPr="001E228E">
        <w:rPr>
          <w:rFonts w:ascii="Times New Roman" w:hAnsi="Times New Roman"/>
          <w:sz w:val="24"/>
          <w:szCs w:val="24"/>
        </w:rPr>
        <w:t>ontact</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k</w:t>
      </w:r>
      <w:proofErr w:type="spellStart"/>
      <w:r w:rsidRPr="001E228E">
        <w:rPr>
          <w:rFonts w:ascii="Times New Roman" w:hAnsi="Times New Roman"/>
          <w:sz w:val="24"/>
          <w:szCs w:val="24"/>
        </w:rPr>
        <w:t>angaroo</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c</w:t>
      </w:r>
      <w:r w:rsidRPr="001E228E">
        <w:rPr>
          <w:rFonts w:ascii="Times New Roman" w:hAnsi="Times New Roman"/>
          <w:sz w:val="24"/>
          <w:szCs w:val="24"/>
        </w:rPr>
        <w:t xml:space="preserve">are) </w:t>
      </w:r>
      <w:r w:rsidRPr="001E228E">
        <w:rPr>
          <w:rFonts w:ascii="Times New Roman" w:hAnsi="Times New Roman"/>
          <w:sz w:val="24"/>
          <w:szCs w:val="24"/>
          <w:lang w:val="id-ID"/>
        </w:rPr>
        <w:t>s</w:t>
      </w:r>
      <w:proofErr w:type="spellStart"/>
      <w:r w:rsidRPr="001E228E">
        <w:rPr>
          <w:rFonts w:ascii="Times New Roman" w:hAnsi="Times New Roman"/>
          <w:sz w:val="24"/>
          <w:szCs w:val="24"/>
        </w:rPr>
        <w:t>hortly</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a</w:t>
      </w:r>
      <w:proofErr w:type="spellStart"/>
      <w:r w:rsidRPr="001E228E">
        <w:rPr>
          <w:rFonts w:ascii="Times New Roman" w:hAnsi="Times New Roman"/>
          <w:sz w:val="24"/>
          <w:szCs w:val="24"/>
        </w:rPr>
        <w:t>fter</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b</w:t>
      </w:r>
      <w:proofErr w:type="spellStart"/>
      <w:r w:rsidRPr="001E228E">
        <w:rPr>
          <w:rFonts w:ascii="Times New Roman" w:hAnsi="Times New Roman"/>
          <w:sz w:val="24"/>
          <w:szCs w:val="24"/>
        </w:rPr>
        <w:t>irth</w:t>
      </w:r>
      <w:proofErr w:type="spellEnd"/>
      <w:r w:rsidRPr="001E228E">
        <w:rPr>
          <w:rFonts w:ascii="Times New Roman" w:hAnsi="Times New Roman"/>
          <w:sz w:val="24"/>
          <w:szCs w:val="24"/>
        </w:rPr>
        <w:t xml:space="preserve"> on the </w:t>
      </w:r>
      <w:r w:rsidRPr="001E228E">
        <w:rPr>
          <w:rFonts w:ascii="Times New Roman" w:hAnsi="Times New Roman"/>
          <w:sz w:val="24"/>
          <w:szCs w:val="24"/>
          <w:lang w:val="id-ID"/>
        </w:rPr>
        <w:t>n</w:t>
      </w:r>
      <w:proofErr w:type="spellStart"/>
      <w:r w:rsidRPr="001E228E">
        <w:rPr>
          <w:rFonts w:ascii="Times New Roman" w:hAnsi="Times New Roman"/>
          <w:sz w:val="24"/>
          <w:szCs w:val="24"/>
        </w:rPr>
        <w:t>eurobehavioral</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r</w:t>
      </w:r>
      <w:proofErr w:type="spellStart"/>
      <w:r w:rsidRPr="001E228E">
        <w:rPr>
          <w:rFonts w:ascii="Times New Roman" w:hAnsi="Times New Roman"/>
          <w:sz w:val="24"/>
          <w:szCs w:val="24"/>
        </w:rPr>
        <w:t>esponses</w:t>
      </w:r>
      <w:proofErr w:type="spellEnd"/>
      <w:r w:rsidRPr="001E228E">
        <w:rPr>
          <w:rFonts w:ascii="Times New Roman" w:hAnsi="Times New Roman"/>
          <w:sz w:val="24"/>
          <w:szCs w:val="24"/>
        </w:rPr>
        <w:t xml:space="preserve"> of the </w:t>
      </w:r>
      <w:r w:rsidRPr="001E228E">
        <w:rPr>
          <w:rFonts w:ascii="Times New Roman" w:hAnsi="Times New Roman"/>
          <w:sz w:val="24"/>
          <w:szCs w:val="24"/>
          <w:lang w:val="id-ID"/>
        </w:rPr>
        <w:t>t</w:t>
      </w:r>
      <w:proofErr w:type="spellStart"/>
      <w:r w:rsidRPr="001E228E">
        <w:rPr>
          <w:rFonts w:ascii="Times New Roman" w:hAnsi="Times New Roman"/>
          <w:sz w:val="24"/>
          <w:szCs w:val="24"/>
        </w:rPr>
        <w:t>erm</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n</w:t>
      </w:r>
      <w:proofErr w:type="spellStart"/>
      <w:r w:rsidRPr="001E228E">
        <w:rPr>
          <w:rFonts w:ascii="Times New Roman" w:hAnsi="Times New Roman"/>
          <w:sz w:val="24"/>
          <w:szCs w:val="24"/>
        </w:rPr>
        <w:t>ewborn</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a</w:t>
      </w:r>
      <w:r w:rsidRPr="001E228E">
        <w:rPr>
          <w:rFonts w:ascii="Times New Roman" w:hAnsi="Times New Roman"/>
          <w:sz w:val="24"/>
          <w:szCs w:val="24"/>
        </w:rPr>
        <w:t xml:space="preserve"> </w:t>
      </w:r>
      <w:r w:rsidRPr="001E228E">
        <w:rPr>
          <w:rFonts w:ascii="Times New Roman" w:hAnsi="Times New Roman"/>
          <w:sz w:val="24"/>
          <w:szCs w:val="24"/>
          <w:lang w:val="id-ID"/>
        </w:rPr>
        <w:t>r</w:t>
      </w:r>
      <w:proofErr w:type="spellStart"/>
      <w:r w:rsidRPr="001E228E">
        <w:rPr>
          <w:rFonts w:ascii="Times New Roman" w:hAnsi="Times New Roman"/>
          <w:sz w:val="24"/>
          <w:szCs w:val="24"/>
        </w:rPr>
        <w:t>andomized</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c</w:t>
      </w:r>
      <w:proofErr w:type="spellStart"/>
      <w:r w:rsidRPr="001E228E">
        <w:rPr>
          <w:rFonts w:ascii="Times New Roman" w:hAnsi="Times New Roman"/>
          <w:sz w:val="24"/>
          <w:szCs w:val="24"/>
        </w:rPr>
        <w:t>ontrolled</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t</w:t>
      </w:r>
      <w:proofErr w:type="spellStart"/>
      <w:r w:rsidRPr="001E228E">
        <w:rPr>
          <w:rFonts w:ascii="Times New Roman" w:hAnsi="Times New Roman"/>
          <w:sz w:val="24"/>
          <w:szCs w:val="24"/>
        </w:rPr>
        <w:t>rial</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p</w:t>
      </w:r>
      <w:proofErr w:type="spellStart"/>
      <w:r w:rsidRPr="001E228E">
        <w:rPr>
          <w:rFonts w:ascii="Times New Roman" w:hAnsi="Times New Roman"/>
          <w:sz w:val="24"/>
          <w:szCs w:val="24"/>
        </w:rPr>
        <w:t>ediatric</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o</w:t>
      </w:r>
      <w:proofErr w:type="spellStart"/>
      <w:r w:rsidRPr="001E228E">
        <w:rPr>
          <w:rFonts w:ascii="Times New Roman" w:hAnsi="Times New Roman"/>
          <w:sz w:val="24"/>
          <w:szCs w:val="24"/>
        </w:rPr>
        <w:t>fficial</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j</w:t>
      </w:r>
      <w:proofErr w:type="spellStart"/>
      <w:r w:rsidRPr="001E228E">
        <w:rPr>
          <w:rFonts w:ascii="Times New Roman" w:hAnsi="Times New Roman"/>
          <w:sz w:val="24"/>
          <w:szCs w:val="24"/>
        </w:rPr>
        <w:t>ournal</w:t>
      </w:r>
      <w:proofErr w:type="spellEnd"/>
      <w:r w:rsidRPr="001E228E">
        <w:rPr>
          <w:rFonts w:ascii="Times New Roman" w:hAnsi="Times New Roman"/>
          <w:sz w:val="24"/>
          <w:szCs w:val="24"/>
        </w:rPr>
        <w:t xml:space="preserve"> of </w:t>
      </w:r>
      <w:r w:rsidRPr="001E228E">
        <w:rPr>
          <w:rFonts w:ascii="Times New Roman" w:hAnsi="Times New Roman"/>
          <w:sz w:val="24"/>
          <w:szCs w:val="24"/>
          <w:lang w:val="id-ID"/>
        </w:rPr>
        <w:t>t</w:t>
      </w:r>
      <w:r w:rsidRPr="001E228E">
        <w:rPr>
          <w:rFonts w:ascii="Times New Roman" w:hAnsi="Times New Roman"/>
          <w:sz w:val="24"/>
          <w:szCs w:val="24"/>
        </w:rPr>
        <w:t xml:space="preserve">he </w:t>
      </w:r>
      <w:r w:rsidRPr="001E228E">
        <w:rPr>
          <w:rFonts w:ascii="Times New Roman" w:hAnsi="Times New Roman"/>
          <w:sz w:val="24"/>
          <w:szCs w:val="24"/>
          <w:lang w:val="id-ID"/>
        </w:rPr>
        <w:t>a</w:t>
      </w:r>
      <w:proofErr w:type="spellStart"/>
      <w:r w:rsidRPr="001E228E">
        <w:rPr>
          <w:rFonts w:ascii="Times New Roman" w:hAnsi="Times New Roman"/>
          <w:sz w:val="24"/>
          <w:szCs w:val="24"/>
        </w:rPr>
        <w:t>merican</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a</w:t>
      </w:r>
      <w:proofErr w:type="spellStart"/>
      <w:r w:rsidRPr="001E228E">
        <w:rPr>
          <w:rFonts w:ascii="Times New Roman" w:hAnsi="Times New Roman"/>
          <w:sz w:val="24"/>
          <w:szCs w:val="24"/>
        </w:rPr>
        <w:t>cademy</w:t>
      </w:r>
      <w:proofErr w:type="spellEnd"/>
      <w:r w:rsidRPr="001E228E">
        <w:rPr>
          <w:rFonts w:ascii="Times New Roman" w:hAnsi="Times New Roman"/>
          <w:sz w:val="24"/>
          <w:szCs w:val="24"/>
        </w:rPr>
        <w:t xml:space="preserve"> of </w:t>
      </w:r>
      <w:r w:rsidRPr="001E228E">
        <w:rPr>
          <w:rFonts w:ascii="Times New Roman" w:hAnsi="Times New Roman"/>
          <w:sz w:val="24"/>
          <w:szCs w:val="24"/>
          <w:lang w:val="id-ID"/>
        </w:rPr>
        <w:t>p</w:t>
      </w:r>
      <w:proofErr w:type="spellStart"/>
      <w:r w:rsidRPr="001E228E">
        <w:rPr>
          <w:rFonts w:ascii="Times New Roman" w:hAnsi="Times New Roman"/>
          <w:sz w:val="24"/>
          <w:szCs w:val="24"/>
        </w:rPr>
        <w:t>ediatrics</w:t>
      </w:r>
      <w:proofErr w:type="spellEnd"/>
      <w:r w:rsidRPr="001E228E">
        <w:rPr>
          <w:rFonts w:ascii="Times New Roman" w:hAnsi="Times New Roman"/>
          <w:sz w:val="24"/>
          <w:szCs w:val="24"/>
        </w:rPr>
        <w:t>. (</w:t>
      </w:r>
      <w:hyperlink r:id="rId10" w:history="1">
        <w:r w:rsidRPr="001E228E">
          <w:rPr>
            <w:rStyle w:val="Hyperlink"/>
            <w:rFonts w:ascii="Times New Roman" w:hAnsi="Times New Roman"/>
            <w:iCs/>
            <w:sz w:val="24"/>
            <w:szCs w:val="24"/>
          </w:rPr>
          <w:t>http://www.pediatrics.org/cgi/content/full/113/4/858</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diperoleh</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25 </w:t>
      </w:r>
      <w:proofErr w:type="spellStart"/>
      <w:r w:rsidRPr="001E228E">
        <w:rPr>
          <w:rFonts w:ascii="Times New Roman" w:hAnsi="Times New Roman"/>
          <w:sz w:val="24"/>
          <w:szCs w:val="24"/>
        </w:rPr>
        <w:t>Januari</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Foreman, W.S, Thomas, A.K., &amp; Blackburn, T.S. (2008). Preterm infant state development, j obstet gynecol neonatal nurs. 2008 ; 37 (6): 657-665. doi:10.1111/j.1552-6909.2008.00292.x. (</w:t>
      </w:r>
      <w:r w:rsidRPr="001E228E">
        <w:rPr>
          <w:rFonts w:ascii="Times New Roman" w:hAnsi="Times New Roman"/>
          <w:sz w:val="24"/>
          <w:szCs w:val="24"/>
          <w:lang w:val="id-ID"/>
        </w:rPr>
        <w:fldChar w:fldCharType="begin"/>
      </w:r>
      <w:r w:rsidRPr="001E228E">
        <w:rPr>
          <w:rFonts w:ascii="Times New Roman" w:hAnsi="Times New Roman"/>
          <w:sz w:val="24"/>
          <w:szCs w:val="24"/>
          <w:lang w:val="id-ID"/>
        </w:rPr>
        <w:instrText xml:space="preserve"> HYPERLINK "http://www.ncbi.nlm.nih.gov/pmc/articles/PMC2765199/pdf/nihms-80781.pdf/tool=pmcentrez" </w:instrText>
      </w:r>
      <w:r w:rsidRPr="001E228E">
        <w:rPr>
          <w:rFonts w:ascii="Times New Roman" w:hAnsi="Times New Roman"/>
          <w:sz w:val="24"/>
          <w:szCs w:val="24"/>
          <w:lang w:val="id-ID"/>
        </w:rPr>
        <w:fldChar w:fldCharType="separate"/>
      </w:r>
      <w:r w:rsidRPr="001E228E">
        <w:rPr>
          <w:rStyle w:val="Hyperlink"/>
          <w:rFonts w:ascii="Times New Roman" w:hAnsi="Times New Roman"/>
          <w:sz w:val="24"/>
          <w:szCs w:val="24"/>
          <w:lang w:val="id-ID"/>
        </w:rPr>
        <w:t>http://www.ncbi.nlm.nih.gov/pmc/articles/PMC2765199/pdf/nihms-80781.pdf/tool=pmcentrez</w:t>
      </w:r>
      <w:r w:rsidRPr="001E228E">
        <w:rPr>
          <w:rFonts w:ascii="Times New Roman" w:hAnsi="Times New Roman"/>
          <w:sz w:val="24"/>
          <w:szCs w:val="24"/>
          <w:lang w:val="id-ID"/>
        </w:rPr>
        <w:fldChar w:fldCharType="end"/>
      </w:r>
      <w:r w:rsidRPr="001E228E">
        <w:rPr>
          <w:rFonts w:ascii="Times New Roman" w:hAnsi="Times New Roman"/>
          <w:sz w:val="24"/>
          <w:szCs w:val="24"/>
          <w:lang w:val="id-ID"/>
        </w:rPr>
        <w:t xml:space="preserve"> diperoleh tanggal 23 Januari 2010).</w:t>
      </w:r>
    </w:p>
    <w:p w:rsidR="00221117" w:rsidRPr="001E228E" w:rsidRDefault="00221117" w:rsidP="00221117">
      <w:pPr>
        <w:ind w:left="720" w:hanging="720"/>
        <w:jc w:val="both"/>
        <w:rPr>
          <w:rStyle w:val="mediumtext"/>
          <w:rFonts w:ascii="Times New Roman" w:hAnsi="Times New Roman"/>
          <w:sz w:val="24"/>
          <w:szCs w:val="24"/>
          <w:shd w:val="clear" w:color="auto" w:fill="FFFFFF"/>
        </w:rPr>
      </w:pPr>
      <w:proofErr w:type="spellStart"/>
      <w:r w:rsidRPr="001E228E">
        <w:rPr>
          <w:rStyle w:val="mediumtext"/>
          <w:rFonts w:ascii="Times New Roman" w:hAnsi="Times New Roman"/>
          <w:sz w:val="24"/>
          <w:szCs w:val="24"/>
          <w:shd w:val="clear" w:color="auto" w:fill="FFFFFF"/>
        </w:rPr>
        <w:t>Garini</w:t>
      </w:r>
      <w:proofErr w:type="spellEnd"/>
      <w:r w:rsidRPr="001E228E">
        <w:rPr>
          <w:rStyle w:val="mediumtext"/>
          <w:rFonts w:ascii="Times New Roman" w:hAnsi="Times New Roman"/>
          <w:sz w:val="24"/>
          <w:szCs w:val="24"/>
          <w:shd w:val="clear" w:color="auto" w:fill="FFFFFF"/>
        </w:rPr>
        <w:t xml:space="preserve">, W. (2002). </w:t>
      </w:r>
      <w:proofErr w:type="spellStart"/>
      <w:proofErr w:type="gramStart"/>
      <w:r w:rsidRPr="001E228E">
        <w:rPr>
          <w:rStyle w:val="mediumtext"/>
          <w:rFonts w:ascii="Times New Roman" w:hAnsi="Times New Roman"/>
          <w:sz w:val="24"/>
          <w:szCs w:val="24"/>
          <w:shd w:val="clear" w:color="auto" w:fill="FFFFFF"/>
        </w:rPr>
        <w:t>pengaruh</w:t>
      </w:r>
      <w:proofErr w:type="spellEnd"/>
      <w:proofErr w:type="gram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intervensi</w:t>
      </w:r>
      <w:proofErr w:type="spellEnd"/>
      <w:r w:rsidRPr="001E228E">
        <w:rPr>
          <w:rStyle w:val="mediumtext"/>
          <w:rFonts w:ascii="Times New Roman" w:hAnsi="Times New Roman"/>
          <w:sz w:val="24"/>
          <w:szCs w:val="24"/>
          <w:shd w:val="clear" w:color="auto" w:fill="FFFFFF"/>
        </w:rPr>
        <w:t xml:space="preserve"> VCD </w:t>
      </w:r>
      <w:proofErr w:type="spellStart"/>
      <w:r w:rsidRPr="001E228E">
        <w:rPr>
          <w:rStyle w:val="mediumtext"/>
          <w:rFonts w:ascii="Times New Roman" w:hAnsi="Times New Roman"/>
          <w:sz w:val="24"/>
          <w:szCs w:val="24"/>
          <w:shd w:val="clear" w:color="auto" w:fill="FFFFFF"/>
        </w:rPr>
        <w:t>metode</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perawatan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bayi</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lekat</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terhadap</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pengetahuan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ibu</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bayi</w:t>
      </w:r>
      <w:proofErr w:type="spellEnd"/>
      <w:r w:rsidRPr="001E228E">
        <w:rPr>
          <w:rStyle w:val="mediumtext"/>
          <w:rFonts w:ascii="Times New Roman" w:hAnsi="Times New Roman"/>
          <w:sz w:val="24"/>
          <w:szCs w:val="24"/>
          <w:shd w:val="clear" w:color="auto" w:fill="FFFFFF"/>
        </w:rPr>
        <w:t xml:space="preserve"> BBLR di RSUD </w:t>
      </w:r>
      <w:proofErr w:type="spellStart"/>
      <w:r w:rsidRPr="001E228E">
        <w:rPr>
          <w:rStyle w:val="mediumtext"/>
          <w:rFonts w:ascii="Times New Roman" w:hAnsi="Times New Roman"/>
          <w:sz w:val="24"/>
          <w:szCs w:val="24"/>
          <w:shd w:val="clear" w:color="auto" w:fill="FFFFFF"/>
        </w:rPr>
        <w:t>Ciawi</w:t>
      </w:r>
      <w:proofErr w:type="spellEnd"/>
      <w:r w:rsidRPr="001E228E">
        <w:rPr>
          <w:rStyle w:val="mediumtext"/>
          <w:rFonts w:ascii="Times New Roman" w:hAnsi="Times New Roman"/>
          <w:sz w:val="24"/>
          <w:szCs w:val="24"/>
          <w:shd w:val="clear" w:color="auto" w:fill="FFFFFF"/>
        </w:rPr>
        <w:t>. (</w:t>
      </w:r>
      <w:r w:rsidRPr="001E228E">
        <w:rPr>
          <w:rStyle w:val="mediumtext"/>
          <w:rFonts w:ascii="Times New Roman" w:hAnsi="Times New Roman"/>
          <w:i/>
          <w:iCs/>
          <w:sz w:val="24"/>
          <w:szCs w:val="24"/>
          <w:shd w:val="clear" w:color="auto" w:fill="FFFFFF"/>
        </w:rPr>
        <w:t xml:space="preserve">http://www.digilib.ui.ac.id//file?file=digital/77949-Pengaruh </w:t>
      </w:r>
      <w:proofErr w:type="spellStart"/>
      <w:r w:rsidRPr="001E228E">
        <w:rPr>
          <w:rStyle w:val="mediumtext"/>
          <w:rFonts w:ascii="Times New Roman" w:hAnsi="Times New Roman"/>
          <w:i/>
          <w:iCs/>
          <w:sz w:val="24"/>
          <w:szCs w:val="24"/>
          <w:shd w:val="clear" w:color="auto" w:fill="FFFFFF"/>
        </w:rPr>
        <w:t>intervensi</w:t>
      </w:r>
      <w:proofErr w:type="spellEnd"/>
      <w:r w:rsidRPr="001E228E">
        <w:rPr>
          <w:rStyle w:val="mediumtext"/>
          <w:rFonts w:ascii="Times New Roman" w:hAnsi="Times New Roman"/>
          <w:i/>
          <w:iCs/>
          <w:sz w:val="24"/>
          <w:szCs w:val="24"/>
          <w:shd w:val="clear" w:color="auto" w:fill="FFFFFF"/>
        </w:rPr>
        <w:t>-TOC (T12806).</w:t>
      </w:r>
      <w:proofErr w:type="gramStart"/>
      <w:r w:rsidRPr="001E228E">
        <w:rPr>
          <w:rStyle w:val="mediumtext"/>
          <w:rFonts w:ascii="Times New Roman" w:hAnsi="Times New Roman"/>
          <w:i/>
          <w:iCs/>
          <w:sz w:val="24"/>
          <w:szCs w:val="24"/>
          <w:shd w:val="clear" w:color="auto" w:fill="FFFFFF"/>
        </w:rPr>
        <w:t>pdf</w:t>
      </w:r>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diperoleh</w:t>
      </w:r>
      <w:proofErr w:type="spellEnd"/>
      <w:proofErr w:type="gram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tanggal</w:t>
      </w:r>
      <w:proofErr w:type="spellEnd"/>
      <w:r w:rsidRPr="001E228E">
        <w:rPr>
          <w:rStyle w:val="mediumtext"/>
          <w:rFonts w:ascii="Times New Roman" w:hAnsi="Times New Roman"/>
          <w:sz w:val="24"/>
          <w:szCs w:val="24"/>
          <w:shd w:val="clear" w:color="auto" w:fill="FFFFFF"/>
        </w:rPr>
        <w:t xml:space="preserve"> 10 </w:t>
      </w:r>
      <w:proofErr w:type="spellStart"/>
      <w:r w:rsidRPr="001E228E">
        <w:rPr>
          <w:rStyle w:val="mediumtext"/>
          <w:rFonts w:ascii="Times New Roman" w:hAnsi="Times New Roman"/>
          <w:sz w:val="24"/>
          <w:szCs w:val="24"/>
          <w:shd w:val="clear" w:color="auto" w:fill="FFFFFF"/>
        </w:rPr>
        <w:t>Februari</w:t>
      </w:r>
      <w:proofErr w:type="spellEnd"/>
      <w:r w:rsidRPr="001E228E">
        <w:rPr>
          <w:rStyle w:val="mediumtext"/>
          <w:rFonts w:ascii="Times New Roman" w:hAnsi="Times New Roman"/>
          <w:sz w:val="24"/>
          <w:szCs w:val="24"/>
          <w:shd w:val="clear" w:color="auto" w:fill="FFFFFF"/>
        </w:rPr>
        <w:t xml:space="preserve">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Harper, R.N., Harvey, A.G., &amp; Stein, A. (2007). Interactions betwen mother and infants: impact of maternal anxiety. (</w:t>
      </w:r>
      <w:r w:rsidRPr="001E228E">
        <w:rPr>
          <w:rFonts w:ascii="Times New Roman" w:hAnsi="Times New Roman"/>
          <w:sz w:val="24"/>
          <w:szCs w:val="24"/>
        </w:rPr>
        <w:fldChar w:fldCharType="begin"/>
      </w:r>
      <w:r w:rsidRPr="001E228E">
        <w:rPr>
          <w:rFonts w:ascii="Times New Roman" w:hAnsi="Times New Roman"/>
          <w:sz w:val="24"/>
          <w:szCs w:val="24"/>
        </w:rPr>
        <w:instrText xml:space="preserve"> HYPERLINK "http://www.ncbi.nlm.nih.gov/pmc/articles/PMC2791845/pdf/main.pdf" </w:instrText>
      </w:r>
      <w:r w:rsidRPr="001E228E">
        <w:rPr>
          <w:rFonts w:ascii="Times New Roman" w:hAnsi="Times New Roman"/>
          <w:sz w:val="24"/>
          <w:szCs w:val="24"/>
        </w:rPr>
        <w:fldChar w:fldCharType="separate"/>
      </w:r>
      <w:r w:rsidRPr="001E228E">
        <w:rPr>
          <w:rStyle w:val="Hyperlink"/>
          <w:rFonts w:ascii="Times New Roman" w:hAnsi="Times New Roman"/>
          <w:sz w:val="24"/>
          <w:szCs w:val="24"/>
        </w:rPr>
        <w:t>http://www.ncbi.nlm.nih.gov/pmc/articles/PMC2791845/pdf/main.pdf</w:t>
      </w:r>
      <w:r w:rsidRPr="001E228E">
        <w:rPr>
          <w:rFonts w:ascii="Times New Roman" w:hAnsi="Times New Roman"/>
          <w:sz w:val="24"/>
          <w:szCs w:val="24"/>
        </w:rPr>
        <w:fldChar w:fldCharType="end"/>
      </w:r>
      <w:r w:rsidRPr="001E228E">
        <w:rPr>
          <w:rFonts w:ascii="Times New Roman" w:hAnsi="Times New Roman"/>
          <w:sz w:val="24"/>
          <w:szCs w:val="24"/>
          <w:lang w:val="id-ID"/>
        </w:rPr>
        <w:t xml:space="preserve"> diambil tanggal 6 Maret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 xml:space="preserve">Hastono, S.P. (2007). </w:t>
      </w:r>
      <w:r w:rsidRPr="001E228E">
        <w:rPr>
          <w:rFonts w:ascii="Times New Roman" w:hAnsi="Times New Roman"/>
          <w:i/>
          <w:iCs/>
          <w:sz w:val="24"/>
          <w:szCs w:val="24"/>
          <w:lang w:val="id-ID"/>
        </w:rPr>
        <w:t>Analisis data kesehatan</w:t>
      </w:r>
      <w:r w:rsidRPr="001E228E">
        <w:rPr>
          <w:rFonts w:ascii="Times New Roman" w:hAnsi="Times New Roman"/>
          <w:sz w:val="24"/>
          <w:szCs w:val="24"/>
          <w:lang w:val="id-ID"/>
        </w:rPr>
        <w:t>. Depok: FKM UI</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Hockenberry</w:t>
      </w:r>
      <w:proofErr w:type="spellEnd"/>
      <w:r w:rsidRPr="001E228E">
        <w:rPr>
          <w:rFonts w:ascii="Times New Roman" w:hAnsi="Times New Roman"/>
          <w:sz w:val="24"/>
          <w:szCs w:val="24"/>
        </w:rPr>
        <w:t xml:space="preserve">, M.J., &amp; Wilson, D. (2007). </w:t>
      </w:r>
      <w:r w:rsidRPr="001E228E">
        <w:rPr>
          <w:rFonts w:ascii="Times New Roman" w:hAnsi="Times New Roman"/>
          <w:i/>
          <w:iCs/>
          <w:sz w:val="24"/>
          <w:szCs w:val="24"/>
        </w:rPr>
        <w:t xml:space="preserve">Wong’s </w:t>
      </w:r>
      <w:r w:rsidRPr="001E228E">
        <w:rPr>
          <w:rFonts w:ascii="Times New Roman" w:hAnsi="Times New Roman"/>
          <w:i/>
          <w:iCs/>
          <w:sz w:val="24"/>
          <w:szCs w:val="24"/>
          <w:lang w:val="id-ID"/>
        </w:rPr>
        <w:t>n</w:t>
      </w:r>
      <w:proofErr w:type="spellStart"/>
      <w:r w:rsidRPr="001E228E">
        <w:rPr>
          <w:rFonts w:ascii="Times New Roman" w:hAnsi="Times New Roman"/>
          <w:i/>
          <w:iCs/>
          <w:sz w:val="24"/>
          <w:szCs w:val="24"/>
        </w:rPr>
        <w:t>ursing</w:t>
      </w:r>
      <w:proofErr w:type="spellEnd"/>
      <w:r w:rsidRPr="001E228E">
        <w:rPr>
          <w:rFonts w:ascii="Times New Roman" w:hAnsi="Times New Roman"/>
          <w:i/>
          <w:iCs/>
          <w:sz w:val="24"/>
          <w:szCs w:val="24"/>
        </w:rPr>
        <w:t xml:space="preserve"> </w:t>
      </w:r>
      <w:r w:rsidRPr="001E228E">
        <w:rPr>
          <w:rFonts w:ascii="Times New Roman" w:hAnsi="Times New Roman"/>
          <w:i/>
          <w:iCs/>
          <w:sz w:val="24"/>
          <w:szCs w:val="24"/>
          <w:lang w:val="id-ID"/>
        </w:rPr>
        <w:t>c</w:t>
      </w:r>
      <w:r w:rsidRPr="001E228E">
        <w:rPr>
          <w:rFonts w:ascii="Times New Roman" w:hAnsi="Times New Roman"/>
          <w:i/>
          <w:iCs/>
          <w:sz w:val="24"/>
          <w:szCs w:val="24"/>
        </w:rPr>
        <w:t xml:space="preserve">are of </w:t>
      </w:r>
      <w:r w:rsidRPr="001E228E">
        <w:rPr>
          <w:rFonts w:ascii="Times New Roman" w:hAnsi="Times New Roman"/>
          <w:i/>
          <w:iCs/>
          <w:sz w:val="24"/>
          <w:szCs w:val="24"/>
          <w:lang w:val="id-ID"/>
        </w:rPr>
        <w:t>i</w:t>
      </w:r>
      <w:proofErr w:type="spellStart"/>
      <w:r w:rsidRPr="001E228E">
        <w:rPr>
          <w:rFonts w:ascii="Times New Roman" w:hAnsi="Times New Roman"/>
          <w:i/>
          <w:iCs/>
          <w:sz w:val="24"/>
          <w:szCs w:val="24"/>
        </w:rPr>
        <w:t>nfants</w:t>
      </w:r>
      <w:proofErr w:type="spellEnd"/>
      <w:r w:rsidRPr="001E228E">
        <w:rPr>
          <w:rFonts w:ascii="Times New Roman" w:hAnsi="Times New Roman"/>
          <w:i/>
          <w:iCs/>
          <w:sz w:val="24"/>
          <w:szCs w:val="24"/>
        </w:rPr>
        <w:t xml:space="preserve"> and </w:t>
      </w:r>
      <w:r w:rsidRPr="001E228E">
        <w:rPr>
          <w:rFonts w:ascii="Times New Roman" w:hAnsi="Times New Roman"/>
          <w:i/>
          <w:iCs/>
          <w:sz w:val="24"/>
          <w:szCs w:val="24"/>
          <w:lang w:val="id-ID"/>
        </w:rPr>
        <w:t>c</w:t>
      </w:r>
      <w:proofErr w:type="spellStart"/>
      <w:r w:rsidRPr="001E228E">
        <w:rPr>
          <w:rFonts w:ascii="Times New Roman" w:hAnsi="Times New Roman"/>
          <w:i/>
          <w:iCs/>
          <w:sz w:val="24"/>
          <w:szCs w:val="24"/>
        </w:rPr>
        <w:t>hildren</w:t>
      </w:r>
      <w:proofErr w:type="spellEnd"/>
      <w:r w:rsidRPr="001E228E">
        <w:rPr>
          <w:rFonts w:ascii="Times New Roman" w:hAnsi="Times New Roman"/>
          <w:sz w:val="24"/>
          <w:szCs w:val="24"/>
        </w:rPr>
        <w:t>. Missouri: Mosby, Inc., an affiliate of Elsevier Inc.</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Jotzo, M., &amp; Poets, C.F. (2005). Helping parents cope with the trauma of premature birth : an evaluation of a trauma-preventive psychological intervention. (</w:t>
      </w:r>
      <w:r w:rsidRPr="001E228E">
        <w:rPr>
          <w:rFonts w:ascii="Times New Roman" w:hAnsi="Times New Roman"/>
          <w:sz w:val="24"/>
          <w:szCs w:val="24"/>
          <w:lang w:val="id-ID" w:eastAsia="id-ID"/>
        </w:rPr>
        <w:fldChar w:fldCharType="begin"/>
      </w:r>
      <w:r w:rsidRPr="001E228E">
        <w:rPr>
          <w:rFonts w:ascii="Times New Roman" w:hAnsi="Times New Roman"/>
          <w:sz w:val="24"/>
          <w:szCs w:val="24"/>
          <w:lang w:val="id-ID" w:eastAsia="id-ID"/>
        </w:rPr>
        <w:instrText xml:space="preserve"> HYPERLINK "http://www.pediatrics.org/cgi/content/full/115/4/915" </w:instrText>
      </w:r>
      <w:r w:rsidRPr="001E228E">
        <w:rPr>
          <w:rFonts w:ascii="Times New Roman" w:hAnsi="Times New Roman"/>
          <w:sz w:val="24"/>
          <w:szCs w:val="24"/>
          <w:lang w:val="id-ID" w:eastAsia="id-ID"/>
        </w:rPr>
        <w:fldChar w:fldCharType="separate"/>
      </w:r>
      <w:r w:rsidRPr="001E228E">
        <w:rPr>
          <w:rStyle w:val="Hyperlink"/>
          <w:rFonts w:ascii="Times New Roman" w:hAnsi="Times New Roman"/>
          <w:sz w:val="24"/>
          <w:szCs w:val="24"/>
          <w:lang w:val="id-ID" w:eastAsia="id-ID"/>
        </w:rPr>
        <w:t>http://www.pediatrics.org/cgi/content/full/115/4/915</w:t>
      </w:r>
      <w:r w:rsidRPr="001E228E">
        <w:rPr>
          <w:rFonts w:ascii="Times New Roman" w:hAnsi="Times New Roman"/>
          <w:sz w:val="24"/>
          <w:szCs w:val="24"/>
          <w:lang w:val="id-ID" w:eastAsia="id-ID"/>
        </w:rPr>
        <w:fldChar w:fldCharType="end"/>
      </w:r>
      <w:r w:rsidRPr="001E228E">
        <w:rPr>
          <w:rFonts w:ascii="Times New Roman" w:hAnsi="Times New Roman"/>
          <w:sz w:val="24"/>
          <w:szCs w:val="24"/>
          <w:lang w:val="id-ID" w:eastAsia="id-ID"/>
        </w:rPr>
        <w:t xml:space="preserve"> diperoleh tanggal 6 Maret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 xml:space="preserve">Kelmanson, I.A., &amp; Adulas, I. (2002). Low birth weight and sleep behaviour in two-month-old infants. Diakses dari </w:t>
      </w:r>
      <w:r w:rsidRPr="001E228E">
        <w:rPr>
          <w:rFonts w:ascii="Times New Roman" w:hAnsi="Times New Roman"/>
          <w:sz w:val="24"/>
          <w:szCs w:val="24"/>
        </w:rPr>
        <w:lastRenderedPageBreak/>
        <w:fldChar w:fldCharType="begin"/>
      </w:r>
      <w:r w:rsidRPr="001E228E">
        <w:rPr>
          <w:rFonts w:ascii="Times New Roman" w:hAnsi="Times New Roman"/>
          <w:sz w:val="24"/>
          <w:szCs w:val="24"/>
        </w:rPr>
        <w:instrText xml:space="preserve"> HYPERLINK "http://www.springerlink.com/content/n324246k23232678/fulltext.pdf?page=1" </w:instrText>
      </w:r>
      <w:r w:rsidRPr="001E228E">
        <w:rPr>
          <w:rFonts w:ascii="Times New Roman" w:hAnsi="Times New Roman"/>
          <w:sz w:val="24"/>
          <w:szCs w:val="24"/>
        </w:rPr>
        <w:fldChar w:fldCharType="separate"/>
      </w:r>
      <w:r w:rsidRPr="001E228E">
        <w:rPr>
          <w:rStyle w:val="Hyperlink"/>
          <w:rFonts w:ascii="Times New Roman" w:hAnsi="Times New Roman"/>
          <w:sz w:val="24"/>
          <w:szCs w:val="24"/>
        </w:rPr>
        <w:t>http://www.springerlink.com/content/n324246k23232678/fulltext.pdf?page=1</w:t>
      </w:r>
      <w:r w:rsidRPr="001E228E">
        <w:rPr>
          <w:rFonts w:ascii="Times New Roman" w:hAnsi="Times New Roman"/>
          <w:sz w:val="24"/>
          <w:szCs w:val="24"/>
        </w:rPr>
        <w:fldChar w:fldCharType="end"/>
      </w:r>
      <w:r w:rsidRPr="001E228E">
        <w:rPr>
          <w:rFonts w:ascii="Times New Roman" w:hAnsi="Times New Roman"/>
          <w:sz w:val="24"/>
          <w:szCs w:val="24"/>
          <w:lang w:val="id-ID"/>
        </w:rPr>
        <w:t xml:space="preserve"> tanggal 25 Maret 2010.</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Lunqdvist</w:t>
      </w:r>
      <w:proofErr w:type="spellEnd"/>
      <w:r w:rsidRPr="001E228E">
        <w:rPr>
          <w:rFonts w:ascii="Times New Roman" w:hAnsi="Times New Roman"/>
          <w:sz w:val="24"/>
          <w:szCs w:val="24"/>
        </w:rPr>
        <w:t xml:space="preserve"> C., &amp; </w:t>
      </w:r>
      <w:proofErr w:type="spellStart"/>
      <w:r w:rsidRPr="001E228E">
        <w:rPr>
          <w:rFonts w:ascii="Times New Roman" w:hAnsi="Times New Roman"/>
          <w:sz w:val="24"/>
          <w:szCs w:val="24"/>
        </w:rPr>
        <w:t>Sabel</w:t>
      </w:r>
      <w:proofErr w:type="spellEnd"/>
      <w:r w:rsidRPr="001E228E">
        <w:rPr>
          <w:rFonts w:ascii="Times New Roman" w:hAnsi="Times New Roman"/>
          <w:sz w:val="24"/>
          <w:szCs w:val="24"/>
        </w:rPr>
        <w:t xml:space="preserve">, K.G., (2000). Brief report: The </w:t>
      </w:r>
      <w:proofErr w:type="spellStart"/>
      <w:r w:rsidRPr="001E228E">
        <w:rPr>
          <w:rFonts w:ascii="Times New Roman" w:hAnsi="Times New Roman"/>
          <w:sz w:val="24"/>
          <w:szCs w:val="24"/>
        </w:rPr>
        <w:t>brazelton</w:t>
      </w:r>
      <w:proofErr w:type="spellEnd"/>
      <w:r w:rsidRPr="001E228E">
        <w:rPr>
          <w:rFonts w:ascii="Times New Roman" w:hAnsi="Times New Roman"/>
          <w:sz w:val="24"/>
          <w:szCs w:val="24"/>
        </w:rPr>
        <w:t xml:space="preserve"> neonatal behavioral </w:t>
      </w:r>
      <w:proofErr w:type="spellStart"/>
      <w:r w:rsidRPr="001E228E">
        <w:rPr>
          <w:rFonts w:ascii="Times New Roman" w:hAnsi="Times New Roman"/>
          <w:sz w:val="24"/>
          <w:szCs w:val="24"/>
        </w:rPr>
        <w:t>assesment</w:t>
      </w:r>
      <w:proofErr w:type="spellEnd"/>
      <w:r w:rsidRPr="001E228E">
        <w:rPr>
          <w:rFonts w:ascii="Times New Roman" w:hAnsi="Times New Roman"/>
          <w:sz w:val="24"/>
          <w:szCs w:val="24"/>
        </w:rPr>
        <w:t xml:space="preserve"> scale detect differences among newborn infants of optimal health (</w:t>
      </w:r>
      <w:hyperlink r:id="rId11" w:history="1">
        <w:r w:rsidRPr="001E228E">
          <w:rPr>
            <w:rStyle w:val="Hyperlink"/>
            <w:rFonts w:ascii="Times New Roman" w:hAnsi="Times New Roman"/>
            <w:sz w:val="24"/>
            <w:szCs w:val="24"/>
          </w:rPr>
          <w:t>http://jpepsy.oxfordjournals.org/cgi/reprint/25/8/577</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diakses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25 </w:t>
      </w:r>
      <w:proofErr w:type="spellStart"/>
      <w:r w:rsidRPr="001E228E">
        <w:rPr>
          <w:rFonts w:ascii="Times New Roman" w:hAnsi="Times New Roman"/>
          <w:sz w:val="24"/>
          <w:szCs w:val="24"/>
        </w:rPr>
        <w:t>februari</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Lusmilasari</w:t>
      </w:r>
      <w:proofErr w:type="spellEnd"/>
      <w:r w:rsidRPr="001E228E">
        <w:rPr>
          <w:rFonts w:ascii="Times New Roman" w:hAnsi="Times New Roman"/>
          <w:sz w:val="24"/>
          <w:szCs w:val="24"/>
        </w:rPr>
        <w:t xml:space="preserve">, L., </w:t>
      </w:r>
      <w:proofErr w:type="spellStart"/>
      <w:r w:rsidRPr="001E228E">
        <w:rPr>
          <w:rFonts w:ascii="Times New Roman" w:hAnsi="Times New Roman"/>
          <w:sz w:val="24"/>
          <w:szCs w:val="24"/>
        </w:rPr>
        <w:t>Surjono</w:t>
      </w:r>
      <w:proofErr w:type="spellEnd"/>
      <w:r w:rsidRPr="001E228E">
        <w:rPr>
          <w:rFonts w:ascii="Times New Roman" w:hAnsi="Times New Roman"/>
          <w:sz w:val="24"/>
          <w:szCs w:val="24"/>
        </w:rPr>
        <w:t xml:space="preserve">, A., &amp; </w:t>
      </w:r>
      <w:proofErr w:type="spellStart"/>
      <w:r w:rsidRPr="001E228E">
        <w:rPr>
          <w:rFonts w:ascii="Times New Roman" w:hAnsi="Times New Roman"/>
          <w:sz w:val="24"/>
          <w:szCs w:val="24"/>
        </w:rPr>
        <w:t>Haksari</w:t>
      </w:r>
      <w:proofErr w:type="spellEnd"/>
      <w:r w:rsidRPr="001E228E">
        <w:rPr>
          <w:rFonts w:ascii="Times New Roman" w:hAnsi="Times New Roman"/>
          <w:sz w:val="24"/>
          <w:szCs w:val="24"/>
        </w:rPr>
        <w:t xml:space="preserve">, E.L. (2004). </w:t>
      </w:r>
      <w:proofErr w:type="spellStart"/>
      <w:proofErr w:type="gramStart"/>
      <w:r w:rsidRPr="001E228E">
        <w:rPr>
          <w:rStyle w:val="mediumtext"/>
          <w:rFonts w:ascii="Times New Roman" w:hAnsi="Times New Roman"/>
          <w:sz w:val="24"/>
          <w:szCs w:val="24"/>
          <w:shd w:val="clear" w:color="auto" w:fill="FFFFFF"/>
        </w:rPr>
        <w:t>pengaruh</w:t>
      </w:r>
      <w:proofErr w:type="spellEnd"/>
      <w:proofErr w:type="gram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perawatan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bayi</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lekat</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terhadap</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pencapaian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pertumbuhan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bayi</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berat</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lahir</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rendah</w:t>
      </w:r>
      <w:proofErr w:type="spellEnd"/>
      <w:r w:rsidRPr="001E228E">
        <w:rPr>
          <w:rStyle w:val="mediumtext"/>
          <w:rFonts w:ascii="Times New Roman" w:hAnsi="Times New Roman"/>
          <w:sz w:val="24"/>
          <w:szCs w:val="24"/>
          <w:shd w:val="clear" w:color="auto" w:fill="FFFFFF"/>
        </w:rPr>
        <w:t xml:space="preserve"> di RS. </w:t>
      </w:r>
      <w:proofErr w:type="spellStart"/>
      <w:r w:rsidRPr="001E228E">
        <w:rPr>
          <w:rStyle w:val="mediumtext"/>
          <w:rFonts w:ascii="Times New Roman" w:hAnsi="Times New Roman"/>
          <w:sz w:val="24"/>
          <w:szCs w:val="24"/>
          <w:shd w:val="clear" w:color="auto" w:fill="FFFFFF"/>
        </w:rPr>
        <w:t>Sardjito</w:t>
      </w:r>
      <w:proofErr w:type="spellEnd"/>
      <w:r w:rsidRPr="001E228E">
        <w:rPr>
          <w:rStyle w:val="mediumtext"/>
          <w:rFonts w:ascii="Times New Roman" w:hAnsi="Times New Roman"/>
          <w:sz w:val="24"/>
          <w:szCs w:val="24"/>
          <w:shd w:val="clear" w:color="auto" w:fill="FFFFFF"/>
        </w:rPr>
        <w:t xml:space="preserve"> Yogyakarta. (</w:t>
      </w:r>
      <w:hyperlink r:id="rId12" w:history="1">
        <w:r w:rsidRPr="001E228E">
          <w:rPr>
            <w:rStyle w:val="Hyperlink"/>
            <w:rFonts w:ascii="Times New Roman" w:hAnsi="Times New Roman"/>
            <w:sz w:val="24"/>
            <w:szCs w:val="24"/>
          </w:rPr>
          <w:t>http://arc.ugm.ac.id/files/%281705-H-2004%29.pdf</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diambil</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1 </w:t>
      </w:r>
      <w:proofErr w:type="spellStart"/>
      <w:r w:rsidRPr="001E228E">
        <w:rPr>
          <w:rFonts w:ascii="Times New Roman" w:hAnsi="Times New Roman"/>
          <w:sz w:val="24"/>
          <w:szCs w:val="24"/>
        </w:rPr>
        <w:t>Februari</w:t>
      </w:r>
      <w:proofErr w:type="spellEnd"/>
      <w:r w:rsidRPr="001E228E">
        <w:rPr>
          <w:rFonts w:ascii="Times New Roman" w:hAnsi="Times New Roman"/>
          <w:sz w:val="24"/>
          <w:szCs w:val="24"/>
        </w:rPr>
        <w:t xml:space="preserve"> 2010)</w:t>
      </w:r>
      <w:r w:rsidRPr="001E228E">
        <w:rPr>
          <w:rFonts w:ascii="Times New Roman" w:hAnsi="Times New Roman"/>
          <w:sz w:val="24"/>
          <w:szCs w:val="24"/>
          <w:lang w:val="id-ID"/>
        </w:rPr>
        <w:t>.</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Miles, C.M.S. (2002). Parental Stressor Scale: Neonatal Intensive Care Unit. (</w:t>
      </w:r>
      <w:r w:rsidRPr="001E228E">
        <w:rPr>
          <w:rFonts w:ascii="Times New Roman" w:hAnsi="Times New Roman"/>
          <w:sz w:val="24"/>
          <w:szCs w:val="24"/>
          <w:lang w:val="id-ID"/>
        </w:rPr>
        <w:fldChar w:fldCharType="begin"/>
      </w:r>
      <w:r w:rsidRPr="001E228E">
        <w:rPr>
          <w:rFonts w:ascii="Times New Roman" w:hAnsi="Times New Roman"/>
          <w:sz w:val="24"/>
          <w:szCs w:val="24"/>
          <w:lang w:val="id-ID"/>
        </w:rPr>
        <w:instrText xml:space="preserve"> HYPERLINK "http://nursing.unc.edu/crci/instruments/pssnicu/newpssnicu602.pdf" </w:instrText>
      </w:r>
      <w:r w:rsidRPr="001E228E">
        <w:rPr>
          <w:rFonts w:ascii="Times New Roman" w:hAnsi="Times New Roman"/>
          <w:sz w:val="24"/>
          <w:szCs w:val="24"/>
          <w:lang w:val="id-ID"/>
        </w:rPr>
        <w:fldChar w:fldCharType="separate"/>
      </w:r>
      <w:r w:rsidRPr="001E228E">
        <w:rPr>
          <w:rStyle w:val="Hyperlink"/>
          <w:rFonts w:ascii="Times New Roman" w:hAnsi="Times New Roman"/>
          <w:sz w:val="24"/>
          <w:szCs w:val="24"/>
          <w:lang w:val="id-ID"/>
        </w:rPr>
        <w:t>http://nursing.unc.edu/crci/instruments/pssnicu/newpssnicu602.pdf</w:t>
      </w:r>
      <w:r w:rsidRPr="001E228E">
        <w:rPr>
          <w:rFonts w:ascii="Times New Roman" w:hAnsi="Times New Roman"/>
          <w:sz w:val="24"/>
          <w:szCs w:val="24"/>
          <w:lang w:val="id-ID"/>
        </w:rPr>
        <w:fldChar w:fldCharType="end"/>
      </w:r>
      <w:r w:rsidRPr="001E228E">
        <w:rPr>
          <w:rFonts w:ascii="Times New Roman" w:hAnsi="Times New Roman"/>
          <w:sz w:val="24"/>
          <w:szCs w:val="24"/>
          <w:lang w:val="id-ID"/>
        </w:rPr>
        <w:t xml:space="preserve"> diperoleh tanggal 6 Maret 2010).</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Ohgi</w:t>
      </w:r>
      <w:proofErr w:type="spellEnd"/>
      <w:r w:rsidRPr="001E228E">
        <w:rPr>
          <w:rFonts w:ascii="Times New Roman" w:hAnsi="Times New Roman"/>
          <w:sz w:val="24"/>
          <w:szCs w:val="24"/>
        </w:rPr>
        <w:t xml:space="preserve">, et al. (2002). Comparison of kangaroo care and </w:t>
      </w:r>
      <w:proofErr w:type="spellStart"/>
      <w:r w:rsidRPr="001E228E">
        <w:rPr>
          <w:rFonts w:ascii="Times New Roman" w:hAnsi="Times New Roman"/>
          <w:sz w:val="24"/>
          <w:szCs w:val="24"/>
        </w:rPr>
        <w:t>standart</w:t>
      </w:r>
      <w:proofErr w:type="spellEnd"/>
      <w:r w:rsidRPr="001E228E">
        <w:rPr>
          <w:rFonts w:ascii="Times New Roman" w:hAnsi="Times New Roman"/>
          <w:sz w:val="24"/>
          <w:szCs w:val="24"/>
        </w:rPr>
        <w:t xml:space="preserve"> </w:t>
      </w:r>
      <w:proofErr w:type="gramStart"/>
      <w:r w:rsidRPr="001E228E">
        <w:rPr>
          <w:rFonts w:ascii="Times New Roman" w:hAnsi="Times New Roman"/>
          <w:sz w:val="24"/>
          <w:szCs w:val="24"/>
        </w:rPr>
        <w:t>care :</w:t>
      </w:r>
      <w:proofErr w:type="gramEnd"/>
      <w:r w:rsidRPr="001E228E">
        <w:rPr>
          <w:rFonts w:ascii="Times New Roman" w:hAnsi="Times New Roman"/>
          <w:sz w:val="24"/>
          <w:szCs w:val="24"/>
        </w:rPr>
        <w:t xml:space="preserve"> behavioral organization, development, and temperament in healthy, low birth weight infant through 1 year. </w:t>
      </w:r>
      <w:r w:rsidRPr="001E228E">
        <w:rPr>
          <w:rFonts w:ascii="Times New Roman" w:hAnsi="Times New Roman"/>
          <w:i/>
          <w:iCs/>
          <w:sz w:val="24"/>
          <w:szCs w:val="24"/>
        </w:rPr>
        <w:t>Journal of Perinatology</w:t>
      </w:r>
      <w:r w:rsidRPr="001E228E">
        <w:rPr>
          <w:rFonts w:ascii="Times New Roman" w:hAnsi="Times New Roman"/>
          <w:sz w:val="24"/>
          <w:szCs w:val="24"/>
        </w:rPr>
        <w:t xml:space="preserve"> (2002) 22, 374 – 379 doi:10.1038/sj.jp.7210749 (</w:t>
      </w:r>
      <w:hyperlink r:id="rId13" w:history="1">
        <w:r w:rsidRPr="001E228E">
          <w:rPr>
            <w:rStyle w:val="Hyperlink"/>
            <w:rFonts w:ascii="Times New Roman" w:hAnsi="Times New Roman"/>
            <w:sz w:val="24"/>
            <w:szCs w:val="24"/>
          </w:rPr>
          <w:t>http://www.nature.com/jp/journal/v22/n5/pdf/7210749a.pdf.</w:t>
        </w:r>
      </w:hyperlink>
      <w:r w:rsidRPr="001E228E">
        <w:rPr>
          <w:rFonts w:ascii="Times New Roman" w:hAnsi="Times New Roman"/>
          <w:sz w:val="24"/>
          <w:szCs w:val="24"/>
        </w:rPr>
        <w:t xml:space="preserve">  </w:t>
      </w:r>
      <w:proofErr w:type="spellStart"/>
      <w:proofErr w:type="gramStart"/>
      <w:r w:rsidRPr="001E228E">
        <w:rPr>
          <w:rFonts w:ascii="Times New Roman" w:hAnsi="Times New Roman"/>
          <w:sz w:val="24"/>
          <w:szCs w:val="24"/>
        </w:rPr>
        <w:t>diperoleh</w:t>
      </w:r>
      <w:proofErr w:type="spellEnd"/>
      <w:proofErr w:type="gramEnd"/>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1 </w:t>
      </w:r>
      <w:proofErr w:type="spellStart"/>
      <w:r w:rsidRPr="001E228E">
        <w:rPr>
          <w:rFonts w:ascii="Times New Roman" w:hAnsi="Times New Roman"/>
          <w:sz w:val="24"/>
          <w:szCs w:val="24"/>
        </w:rPr>
        <w:t>Februari</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Priya</w:t>
      </w:r>
      <w:proofErr w:type="spellEnd"/>
      <w:r w:rsidRPr="001E228E">
        <w:rPr>
          <w:rFonts w:ascii="Times New Roman" w:hAnsi="Times New Roman"/>
          <w:sz w:val="24"/>
          <w:szCs w:val="24"/>
        </w:rPr>
        <w:t xml:space="preserve">, J.J. (2004). Kangaroo care for low birth weight babies. </w:t>
      </w:r>
      <w:r w:rsidRPr="001E228E">
        <w:rPr>
          <w:rFonts w:ascii="Times New Roman" w:hAnsi="Times New Roman"/>
          <w:i/>
          <w:iCs/>
          <w:sz w:val="24"/>
          <w:szCs w:val="24"/>
        </w:rPr>
        <w:t>Nursing Journal of India</w:t>
      </w:r>
      <w:r w:rsidRPr="001E228E">
        <w:rPr>
          <w:rFonts w:ascii="Times New Roman" w:hAnsi="Times New Roman"/>
          <w:sz w:val="24"/>
          <w:szCs w:val="24"/>
        </w:rPr>
        <w:t>, 95, 9.</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Portney</w:t>
      </w:r>
      <w:proofErr w:type="spellEnd"/>
      <w:r w:rsidRPr="001E228E">
        <w:rPr>
          <w:rFonts w:ascii="Times New Roman" w:hAnsi="Times New Roman"/>
          <w:sz w:val="24"/>
          <w:szCs w:val="24"/>
        </w:rPr>
        <w:t xml:space="preserve">, L.G., &amp; Watkins, M.P. (2000). </w:t>
      </w:r>
      <w:r w:rsidRPr="001E228E">
        <w:rPr>
          <w:rFonts w:ascii="Times New Roman" w:hAnsi="Times New Roman"/>
          <w:i/>
          <w:iCs/>
          <w:sz w:val="24"/>
          <w:szCs w:val="24"/>
        </w:rPr>
        <w:t xml:space="preserve">Foundation of </w:t>
      </w:r>
      <w:r w:rsidRPr="001E228E">
        <w:rPr>
          <w:rFonts w:ascii="Times New Roman" w:hAnsi="Times New Roman"/>
          <w:i/>
          <w:iCs/>
          <w:sz w:val="24"/>
          <w:szCs w:val="24"/>
          <w:lang w:val="id-ID"/>
        </w:rPr>
        <w:t>c</w:t>
      </w:r>
      <w:proofErr w:type="spellStart"/>
      <w:r w:rsidRPr="001E228E">
        <w:rPr>
          <w:rFonts w:ascii="Times New Roman" w:hAnsi="Times New Roman"/>
          <w:i/>
          <w:iCs/>
          <w:sz w:val="24"/>
          <w:szCs w:val="24"/>
        </w:rPr>
        <w:t>linical</w:t>
      </w:r>
      <w:proofErr w:type="spellEnd"/>
      <w:r w:rsidRPr="001E228E">
        <w:rPr>
          <w:rFonts w:ascii="Times New Roman" w:hAnsi="Times New Roman"/>
          <w:i/>
          <w:iCs/>
          <w:sz w:val="24"/>
          <w:szCs w:val="24"/>
        </w:rPr>
        <w:t xml:space="preserve"> </w:t>
      </w:r>
      <w:r w:rsidRPr="001E228E">
        <w:rPr>
          <w:rFonts w:ascii="Times New Roman" w:hAnsi="Times New Roman"/>
          <w:i/>
          <w:iCs/>
          <w:sz w:val="24"/>
          <w:szCs w:val="24"/>
          <w:lang w:val="id-ID"/>
        </w:rPr>
        <w:t>r</w:t>
      </w:r>
      <w:proofErr w:type="spellStart"/>
      <w:r w:rsidRPr="001E228E">
        <w:rPr>
          <w:rFonts w:ascii="Times New Roman" w:hAnsi="Times New Roman"/>
          <w:i/>
          <w:iCs/>
          <w:sz w:val="24"/>
          <w:szCs w:val="24"/>
        </w:rPr>
        <w:t>esearch</w:t>
      </w:r>
      <w:proofErr w:type="spellEnd"/>
      <w:r w:rsidRPr="001E228E">
        <w:rPr>
          <w:rFonts w:ascii="Times New Roman" w:hAnsi="Times New Roman"/>
          <w:i/>
          <w:iCs/>
          <w:sz w:val="24"/>
          <w:szCs w:val="24"/>
        </w:rPr>
        <w:t xml:space="preserve"> </w:t>
      </w:r>
      <w:r w:rsidRPr="001E228E">
        <w:rPr>
          <w:rFonts w:ascii="Times New Roman" w:hAnsi="Times New Roman"/>
          <w:i/>
          <w:iCs/>
          <w:sz w:val="24"/>
          <w:szCs w:val="24"/>
          <w:lang w:val="id-ID"/>
        </w:rPr>
        <w:t>a</w:t>
      </w:r>
      <w:proofErr w:type="spellStart"/>
      <w:r w:rsidRPr="001E228E">
        <w:rPr>
          <w:rFonts w:ascii="Times New Roman" w:hAnsi="Times New Roman"/>
          <w:i/>
          <w:iCs/>
          <w:sz w:val="24"/>
          <w:szCs w:val="24"/>
        </w:rPr>
        <w:t>pplication</w:t>
      </w:r>
      <w:proofErr w:type="spellEnd"/>
      <w:r w:rsidRPr="001E228E">
        <w:rPr>
          <w:rFonts w:ascii="Times New Roman" w:hAnsi="Times New Roman"/>
          <w:i/>
          <w:iCs/>
          <w:sz w:val="24"/>
          <w:szCs w:val="24"/>
        </w:rPr>
        <w:t xml:space="preserve"> to </w:t>
      </w:r>
      <w:r w:rsidRPr="001E228E">
        <w:rPr>
          <w:rFonts w:ascii="Times New Roman" w:hAnsi="Times New Roman"/>
          <w:i/>
          <w:iCs/>
          <w:sz w:val="24"/>
          <w:szCs w:val="24"/>
          <w:lang w:val="id-ID"/>
        </w:rPr>
        <w:t>p</w:t>
      </w:r>
      <w:proofErr w:type="spellStart"/>
      <w:r w:rsidRPr="001E228E">
        <w:rPr>
          <w:rFonts w:ascii="Times New Roman" w:hAnsi="Times New Roman"/>
          <w:i/>
          <w:iCs/>
          <w:sz w:val="24"/>
          <w:szCs w:val="24"/>
        </w:rPr>
        <w:t>ractice</w:t>
      </w:r>
      <w:proofErr w:type="spellEnd"/>
      <w:r w:rsidRPr="001E228E">
        <w:rPr>
          <w:rFonts w:ascii="Times New Roman" w:hAnsi="Times New Roman"/>
          <w:sz w:val="24"/>
          <w:szCs w:val="24"/>
        </w:rPr>
        <w:t xml:space="preserve">. New </w:t>
      </w:r>
      <w:proofErr w:type="gramStart"/>
      <w:r w:rsidRPr="001E228E">
        <w:rPr>
          <w:rFonts w:ascii="Times New Roman" w:hAnsi="Times New Roman"/>
          <w:sz w:val="24"/>
          <w:szCs w:val="24"/>
        </w:rPr>
        <w:t>Jersey :</w:t>
      </w:r>
      <w:proofErr w:type="gramEnd"/>
      <w:r w:rsidRPr="001E228E">
        <w:rPr>
          <w:rFonts w:ascii="Times New Roman" w:hAnsi="Times New Roman"/>
          <w:sz w:val="24"/>
          <w:szCs w:val="24"/>
        </w:rPr>
        <w:t xml:space="preserve"> Prentice-Hall Inc.</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Sajedi</w:t>
      </w:r>
      <w:proofErr w:type="spellEnd"/>
      <w:r w:rsidRPr="001E228E">
        <w:rPr>
          <w:rFonts w:ascii="Times New Roman" w:hAnsi="Times New Roman"/>
          <w:sz w:val="24"/>
          <w:szCs w:val="24"/>
        </w:rPr>
        <w:t xml:space="preserve">, F., </w:t>
      </w:r>
      <w:proofErr w:type="spellStart"/>
      <w:r w:rsidRPr="001E228E">
        <w:rPr>
          <w:rFonts w:ascii="Times New Roman" w:hAnsi="Times New Roman"/>
          <w:sz w:val="24"/>
          <w:szCs w:val="24"/>
        </w:rPr>
        <w:t>Kashaninia</w:t>
      </w:r>
      <w:proofErr w:type="spellEnd"/>
      <w:r w:rsidRPr="001E228E">
        <w:rPr>
          <w:rFonts w:ascii="Times New Roman" w:hAnsi="Times New Roman"/>
          <w:sz w:val="24"/>
          <w:szCs w:val="24"/>
        </w:rPr>
        <w:t xml:space="preserve">, Z., </w:t>
      </w:r>
      <w:proofErr w:type="spellStart"/>
      <w:r w:rsidRPr="001E228E">
        <w:rPr>
          <w:rFonts w:ascii="Times New Roman" w:hAnsi="Times New Roman"/>
          <w:sz w:val="24"/>
          <w:szCs w:val="24"/>
        </w:rPr>
        <w:t>Rahgozar</w:t>
      </w:r>
      <w:proofErr w:type="spellEnd"/>
      <w:r w:rsidRPr="001E228E">
        <w:rPr>
          <w:rFonts w:ascii="Times New Roman" w:hAnsi="Times New Roman"/>
          <w:sz w:val="24"/>
          <w:szCs w:val="24"/>
        </w:rPr>
        <w:t xml:space="preserve">, M., &amp; </w:t>
      </w:r>
      <w:proofErr w:type="spellStart"/>
      <w:r w:rsidRPr="001E228E">
        <w:rPr>
          <w:rFonts w:ascii="Times New Roman" w:hAnsi="Times New Roman"/>
          <w:sz w:val="24"/>
          <w:szCs w:val="24"/>
        </w:rPr>
        <w:t>Noghabi</w:t>
      </w:r>
      <w:proofErr w:type="spellEnd"/>
      <w:r w:rsidRPr="001E228E">
        <w:rPr>
          <w:rFonts w:ascii="Times New Roman" w:hAnsi="Times New Roman"/>
          <w:sz w:val="24"/>
          <w:szCs w:val="24"/>
        </w:rPr>
        <w:t xml:space="preserve">, F.A. (2007). The effect of kangaroo care on physiologic </w:t>
      </w:r>
      <w:proofErr w:type="spellStart"/>
      <w:r w:rsidRPr="001E228E">
        <w:rPr>
          <w:rFonts w:ascii="Times New Roman" w:hAnsi="Times New Roman"/>
          <w:sz w:val="24"/>
          <w:szCs w:val="24"/>
        </w:rPr>
        <w:t>responsesto</w:t>
      </w:r>
      <w:proofErr w:type="spellEnd"/>
      <w:r w:rsidRPr="001E228E">
        <w:rPr>
          <w:rFonts w:ascii="Times New Roman" w:hAnsi="Times New Roman"/>
          <w:sz w:val="24"/>
          <w:szCs w:val="24"/>
        </w:rPr>
        <w:t xml:space="preserve"> pain of an intramuscular injection in neonates. </w:t>
      </w:r>
      <w:r w:rsidRPr="001E228E">
        <w:rPr>
          <w:rFonts w:ascii="Times New Roman" w:hAnsi="Times New Roman"/>
          <w:i/>
          <w:iCs/>
          <w:sz w:val="24"/>
          <w:szCs w:val="24"/>
        </w:rPr>
        <w:t xml:space="preserve">Iranian Journal of Pediatric, </w:t>
      </w:r>
      <w:r w:rsidRPr="001E228E">
        <w:rPr>
          <w:rFonts w:ascii="Times New Roman" w:hAnsi="Times New Roman"/>
          <w:sz w:val="24"/>
          <w:szCs w:val="24"/>
        </w:rPr>
        <w:t>17(4), pp. 339-344.</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 xml:space="preserve">Sastroasmoro, S., &amp; Ismael, S. (2008). </w:t>
      </w:r>
      <w:r w:rsidRPr="001E228E">
        <w:rPr>
          <w:rFonts w:ascii="Times New Roman" w:hAnsi="Times New Roman"/>
          <w:i/>
          <w:iCs/>
          <w:sz w:val="24"/>
          <w:szCs w:val="24"/>
          <w:lang w:val="id-ID"/>
        </w:rPr>
        <w:t>Dasar-dasar metodologi penelitian klinis.</w:t>
      </w:r>
      <w:r w:rsidRPr="001E228E">
        <w:rPr>
          <w:rFonts w:ascii="Times New Roman" w:hAnsi="Times New Roman"/>
          <w:sz w:val="24"/>
          <w:szCs w:val="24"/>
          <w:lang w:val="id-ID"/>
        </w:rPr>
        <w:t xml:space="preserve"> (Edisi 3). Jakarta: penerbit Sagung Seto.</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Setiadi</w:t>
      </w:r>
      <w:proofErr w:type="spellEnd"/>
      <w:r w:rsidRPr="001E228E">
        <w:rPr>
          <w:rFonts w:ascii="Times New Roman" w:hAnsi="Times New Roman"/>
          <w:sz w:val="24"/>
          <w:szCs w:val="24"/>
        </w:rPr>
        <w:t xml:space="preserve">. (2007). </w:t>
      </w:r>
      <w:proofErr w:type="spellStart"/>
      <w:r w:rsidRPr="001E228E">
        <w:rPr>
          <w:rFonts w:ascii="Times New Roman" w:hAnsi="Times New Roman"/>
          <w:i/>
          <w:iCs/>
          <w:sz w:val="24"/>
          <w:szCs w:val="24"/>
        </w:rPr>
        <w:t>Riset</w:t>
      </w:r>
      <w:proofErr w:type="spellEnd"/>
      <w:r w:rsidRPr="001E228E">
        <w:rPr>
          <w:rFonts w:ascii="Times New Roman" w:hAnsi="Times New Roman"/>
          <w:i/>
          <w:iCs/>
          <w:sz w:val="24"/>
          <w:szCs w:val="24"/>
        </w:rPr>
        <w:t xml:space="preserve"> </w:t>
      </w:r>
      <w:proofErr w:type="spellStart"/>
      <w:r w:rsidRPr="001E228E">
        <w:rPr>
          <w:rFonts w:ascii="Times New Roman" w:hAnsi="Times New Roman"/>
          <w:i/>
          <w:iCs/>
          <w:sz w:val="24"/>
          <w:szCs w:val="24"/>
        </w:rPr>
        <w:t>dan</w:t>
      </w:r>
      <w:proofErr w:type="spellEnd"/>
      <w:r w:rsidRPr="001E228E">
        <w:rPr>
          <w:rFonts w:ascii="Times New Roman" w:hAnsi="Times New Roman"/>
          <w:i/>
          <w:iCs/>
          <w:sz w:val="24"/>
          <w:szCs w:val="24"/>
        </w:rPr>
        <w:t xml:space="preserve"> </w:t>
      </w:r>
      <w:proofErr w:type="spellStart"/>
      <w:r w:rsidRPr="001E228E">
        <w:rPr>
          <w:rFonts w:ascii="Times New Roman" w:hAnsi="Times New Roman"/>
          <w:i/>
          <w:iCs/>
          <w:sz w:val="24"/>
          <w:szCs w:val="24"/>
        </w:rPr>
        <w:t>metodologi</w:t>
      </w:r>
      <w:proofErr w:type="spellEnd"/>
      <w:r w:rsidRPr="001E228E">
        <w:rPr>
          <w:rFonts w:ascii="Times New Roman" w:hAnsi="Times New Roman"/>
          <w:i/>
          <w:iCs/>
          <w:sz w:val="24"/>
          <w:szCs w:val="24"/>
        </w:rPr>
        <w:t xml:space="preserve"> </w:t>
      </w:r>
      <w:proofErr w:type="spellStart"/>
      <w:r w:rsidRPr="001E228E">
        <w:rPr>
          <w:rFonts w:ascii="Times New Roman" w:hAnsi="Times New Roman"/>
          <w:i/>
          <w:iCs/>
          <w:sz w:val="24"/>
          <w:szCs w:val="24"/>
        </w:rPr>
        <w:t>keperawatan</w:t>
      </w:r>
      <w:proofErr w:type="spellEnd"/>
      <w:r w:rsidRPr="001E228E">
        <w:rPr>
          <w:rFonts w:ascii="Times New Roman" w:hAnsi="Times New Roman"/>
          <w:sz w:val="24"/>
          <w:szCs w:val="24"/>
        </w:rPr>
        <w:t xml:space="preserve">. </w:t>
      </w:r>
      <w:proofErr w:type="gramStart"/>
      <w:r w:rsidRPr="001E228E">
        <w:rPr>
          <w:rFonts w:ascii="Times New Roman" w:hAnsi="Times New Roman"/>
          <w:sz w:val="24"/>
          <w:szCs w:val="24"/>
        </w:rPr>
        <w:t>Yogyakarta :</w:t>
      </w:r>
      <w:proofErr w:type="gramEnd"/>
      <w:r w:rsidRPr="001E228E">
        <w:rPr>
          <w:rFonts w:ascii="Times New Roman" w:hAnsi="Times New Roman"/>
          <w:sz w:val="24"/>
          <w:szCs w:val="24"/>
        </w:rPr>
        <w:t xml:space="preserve"> </w:t>
      </w:r>
      <w:proofErr w:type="spellStart"/>
      <w:r w:rsidRPr="001E228E">
        <w:rPr>
          <w:rFonts w:ascii="Times New Roman" w:hAnsi="Times New Roman"/>
          <w:sz w:val="24"/>
          <w:szCs w:val="24"/>
        </w:rPr>
        <w:t>Graha</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Ilmu</w:t>
      </w:r>
      <w:proofErr w:type="spellEnd"/>
      <w:r w:rsidRPr="001E228E">
        <w:rPr>
          <w:rFonts w:ascii="Times New Roman" w:hAnsi="Times New Roman"/>
          <w:sz w:val="24"/>
          <w:szCs w:val="24"/>
        </w:rPr>
        <w:t>.</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 xml:space="preserve">Stuart G.W., &amp; Laraia, M.T. (2005). </w:t>
      </w:r>
      <w:r w:rsidRPr="001E228E">
        <w:rPr>
          <w:rFonts w:ascii="Times New Roman" w:hAnsi="Times New Roman"/>
          <w:i/>
          <w:iCs/>
          <w:sz w:val="24"/>
          <w:szCs w:val="24"/>
          <w:lang w:val="id-ID"/>
        </w:rPr>
        <w:t>Principles and practice of psychiatric nursing</w:t>
      </w:r>
      <w:r w:rsidRPr="001E228E">
        <w:rPr>
          <w:rFonts w:ascii="Times New Roman" w:hAnsi="Times New Roman"/>
          <w:sz w:val="24"/>
          <w:szCs w:val="24"/>
          <w:lang w:val="id-ID"/>
        </w:rPr>
        <w:t>. Missouri: Mosby, Inc.</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Shiau</w:t>
      </w:r>
      <w:proofErr w:type="spellEnd"/>
      <w:r w:rsidRPr="001E228E">
        <w:rPr>
          <w:rFonts w:ascii="Times New Roman" w:hAnsi="Times New Roman"/>
          <w:sz w:val="24"/>
          <w:szCs w:val="24"/>
        </w:rPr>
        <w:t xml:space="preserve">, S.H. (2005). Randomized </w:t>
      </w:r>
      <w:r w:rsidRPr="001E228E">
        <w:rPr>
          <w:rFonts w:ascii="Times New Roman" w:hAnsi="Times New Roman"/>
          <w:sz w:val="24"/>
          <w:szCs w:val="24"/>
          <w:lang w:val="id-ID"/>
        </w:rPr>
        <w:t>c</w:t>
      </w:r>
      <w:proofErr w:type="spellStart"/>
      <w:r w:rsidRPr="001E228E">
        <w:rPr>
          <w:rFonts w:ascii="Times New Roman" w:hAnsi="Times New Roman"/>
          <w:sz w:val="24"/>
          <w:szCs w:val="24"/>
        </w:rPr>
        <w:t>ontrolled</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t</w:t>
      </w:r>
      <w:proofErr w:type="spellStart"/>
      <w:r w:rsidRPr="001E228E">
        <w:rPr>
          <w:rFonts w:ascii="Times New Roman" w:hAnsi="Times New Roman"/>
          <w:sz w:val="24"/>
          <w:szCs w:val="24"/>
        </w:rPr>
        <w:t>rial</w:t>
      </w:r>
      <w:proofErr w:type="spellEnd"/>
      <w:r w:rsidRPr="001E228E">
        <w:rPr>
          <w:rFonts w:ascii="Times New Roman" w:hAnsi="Times New Roman"/>
          <w:sz w:val="24"/>
          <w:szCs w:val="24"/>
        </w:rPr>
        <w:t xml:space="preserve"> of </w:t>
      </w:r>
      <w:r w:rsidRPr="001E228E">
        <w:rPr>
          <w:rFonts w:ascii="Times New Roman" w:hAnsi="Times New Roman"/>
          <w:sz w:val="24"/>
          <w:szCs w:val="24"/>
          <w:lang w:val="id-ID"/>
        </w:rPr>
        <w:t>k</w:t>
      </w:r>
      <w:proofErr w:type="spellStart"/>
      <w:r w:rsidRPr="001E228E">
        <w:rPr>
          <w:rFonts w:ascii="Times New Roman" w:hAnsi="Times New Roman"/>
          <w:sz w:val="24"/>
          <w:szCs w:val="24"/>
        </w:rPr>
        <w:t>angaroo</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c</w:t>
      </w:r>
      <w:r w:rsidRPr="001E228E">
        <w:rPr>
          <w:rFonts w:ascii="Times New Roman" w:hAnsi="Times New Roman"/>
          <w:sz w:val="24"/>
          <w:szCs w:val="24"/>
        </w:rPr>
        <w:t xml:space="preserve">are </w:t>
      </w:r>
      <w:r w:rsidRPr="001E228E">
        <w:rPr>
          <w:rFonts w:ascii="Times New Roman" w:hAnsi="Times New Roman"/>
          <w:sz w:val="24"/>
          <w:szCs w:val="24"/>
          <w:lang w:val="id-ID"/>
        </w:rPr>
        <w:t>w</w:t>
      </w:r>
      <w:proofErr w:type="spellStart"/>
      <w:r w:rsidRPr="001E228E">
        <w:rPr>
          <w:rFonts w:ascii="Times New Roman" w:hAnsi="Times New Roman"/>
          <w:sz w:val="24"/>
          <w:szCs w:val="24"/>
        </w:rPr>
        <w:t>ith</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f</w:t>
      </w:r>
      <w:proofErr w:type="spellStart"/>
      <w:r w:rsidRPr="001E228E">
        <w:rPr>
          <w:rFonts w:ascii="Times New Roman" w:hAnsi="Times New Roman"/>
          <w:sz w:val="24"/>
          <w:szCs w:val="24"/>
        </w:rPr>
        <w:t>ullterm</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i</w:t>
      </w:r>
      <w:proofErr w:type="spellStart"/>
      <w:r w:rsidRPr="001E228E">
        <w:rPr>
          <w:rFonts w:ascii="Times New Roman" w:hAnsi="Times New Roman"/>
          <w:sz w:val="24"/>
          <w:szCs w:val="24"/>
        </w:rPr>
        <w:t>nfants</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E</w:t>
      </w:r>
      <w:proofErr w:type="spellStart"/>
      <w:r w:rsidRPr="001E228E">
        <w:rPr>
          <w:rFonts w:ascii="Times New Roman" w:hAnsi="Times New Roman"/>
          <w:sz w:val="24"/>
          <w:szCs w:val="24"/>
        </w:rPr>
        <w:t>ffects</w:t>
      </w:r>
      <w:proofErr w:type="spellEnd"/>
      <w:r w:rsidRPr="001E228E">
        <w:rPr>
          <w:rFonts w:ascii="Times New Roman" w:hAnsi="Times New Roman"/>
          <w:sz w:val="24"/>
          <w:szCs w:val="24"/>
        </w:rPr>
        <w:t xml:space="preserve"> on </w:t>
      </w:r>
      <w:r w:rsidRPr="001E228E">
        <w:rPr>
          <w:rFonts w:ascii="Times New Roman" w:hAnsi="Times New Roman"/>
          <w:sz w:val="24"/>
          <w:szCs w:val="24"/>
          <w:lang w:val="id-ID"/>
        </w:rPr>
        <w:t>m</w:t>
      </w:r>
      <w:proofErr w:type="spellStart"/>
      <w:r w:rsidRPr="001E228E">
        <w:rPr>
          <w:rFonts w:ascii="Times New Roman" w:hAnsi="Times New Roman"/>
          <w:sz w:val="24"/>
          <w:szCs w:val="24"/>
        </w:rPr>
        <w:t>aternal</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a</w:t>
      </w:r>
      <w:proofErr w:type="spellStart"/>
      <w:r w:rsidRPr="001E228E">
        <w:rPr>
          <w:rFonts w:ascii="Times New Roman" w:hAnsi="Times New Roman"/>
          <w:sz w:val="24"/>
          <w:szCs w:val="24"/>
        </w:rPr>
        <w:t>nxiety</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b</w:t>
      </w:r>
      <w:proofErr w:type="spellStart"/>
      <w:r w:rsidRPr="001E228E">
        <w:rPr>
          <w:rFonts w:ascii="Times New Roman" w:hAnsi="Times New Roman"/>
          <w:sz w:val="24"/>
          <w:szCs w:val="24"/>
        </w:rPr>
        <w:t>reastmilk</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m</w:t>
      </w:r>
      <w:proofErr w:type="spellStart"/>
      <w:r w:rsidRPr="001E228E">
        <w:rPr>
          <w:rFonts w:ascii="Times New Roman" w:hAnsi="Times New Roman"/>
          <w:sz w:val="24"/>
          <w:szCs w:val="24"/>
        </w:rPr>
        <w:t>aturation</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b</w:t>
      </w:r>
      <w:proofErr w:type="spellStart"/>
      <w:r w:rsidRPr="001E228E">
        <w:rPr>
          <w:rFonts w:ascii="Times New Roman" w:hAnsi="Times New Roman"/>
          <w:sz w:val="24"/>
          <w:szCs w:val="24"/>
        </w:rPr>
        <w:t>reast</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e</w:t>
      </w:r>
      <w:proofErr w:type="spellStart"/>
      <w:r w:rsidRPr="001E228E">
        <w:rPr>
          <w:rFonts w:ascii="Times New Roman" w:hAnsi="Times New Roman"/>
          <w:sz w:val="24"/>
          <w:szCs w:val="24"/>
        </w:rPr>
        <w:t>ngorgement</w:t>
      </w:r>
      <w:proofErr w:type="spellEnd"/>
      <w:r w:rsidRPr="001E228E">
        <w:rPr>
          <w:rFonts w:ascii="Times New Roman" w:hAnsi="Times New Roman"/>
          <w:sz w:val="24"/>
          <w:szCs w:val="24"/>
        </w:rPr>
        <w:t xml:space="preserve">, and </w:t>
      </w:r>
      <w:r w:rsidRPr="001E228E">
        <w:rPr>
          <w:rFonts w:ascii="Times New Roman" w:hAnsi="Times New Roman"/>
          <w:sz w:val="24"/>
          <w:szCs w:val="24"/>
          <w:lang w:val="id-ID"/>
        </w:rPr>
        <w:t>b</w:t>
      </w:r>
      <w:proofErr w:type="spellStart"/>
      <w:r w:rsidRPr="001E228E">
        <w:rPr>
          <w:rFonts w:ascii="Times New Roman" w:hAnsi="Times New Roman"/>
          <w:sz w:val="24"/>
          <w:szCs w:val="24"/>
        </w:rPr>
        <w:t>reastfeeding</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s</w:t>
      </w:r>
      <w:proofErr w:type="spellStart"/>
      <w:r w:rsidRPr="001E228E">
        <w:rPr>
          <w:rFonts w:ascii="Times New Roman" w:hAnsi="Times New Roman"/>
          <w:sz w:val="24"/>
          <w:szCs w:val="24"/>
        </w:rPr>
        <w:t>tatus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Diakses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dari</w:t>
      </w:r>
      <w:proofErr w:type="spellEnd"/>
      <w:r w:rsidRPr="001E228E">
        <w:rPr>
          <w:rFonts w:ascii="Times New Roman" w:hAnsi="Times New Roman"/>
          <w:sz w:val="24"/>
          <w:szCs w:val="24"/>
        </w:rPr>
        <w:t xml:space="preserve"> </w:t>
      </w:r>
      <w:hyperlink r:id="rId14" w:history="1">
        <w:r w:rsidRPr="001E228E">
          <w:rPr>
            <w:rStyle w:val="Hyperlink"/>
            <w:rFonts w:ascii="Times New Roman" w:hAnsi="Times New Roman"/>
            <w:sz w:val="24"/>
            <w:szCs w:val="24"/>
          </w:rPr>
          <w:t>http://neoreviews.aappublications.org/cgi/reprint/neoreviews;8/2/e55</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1 </w:t>
      </w:r>
      <w:proofErr w:type="spellStart"/>
      <w:r w:rsidRPr="001E228E">
        <w:rPr>
          <w:rFonts w:ascii="Times New Roman" w:hAnsi="Times New Roman"/>
          <w:sz w:val="24"/>
          <w:szCs w:val="24"/>
        </w:rPr>
        <w:t>Februari</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lastRenderedPageBreak/>
        <w:t xml:space="preserve">Shaw, R.J., Deblois, T., Ikuta, L., Ginzburg, K., Fleisher, F., &amp; Koopman, C. (2006). Acute stress disorder among parents of infants in the neonatal intensive care nursery. Diakses dari </w:t>
      </w:r>
      <w:r w:rsidRPr="001E228E">
        <w:rPr>
          <w:rFonts w:ascii="Times New Roman" w:hAnsi="Times New Roman"/>
          <w:sz w:val="24"/>
          <w:szCs w:val="24"/>
          <w:lang w:val="id-ID"/>
        </w:rPr>
        <w:fldChar w:fldCharType="begin"/>
      </w:r>
      <w:r w:rsidRPr="001E228E">
        <w:rPr>
          <w:rFonts w:ascii="Times New Roman" w:hAnsi="Times New Roman"/>
          <w:sz w:val="24"/>
          <w:szCs w:val="24"/>
          <w:lang w:val="id-ID"/>
        </w:rPr>
        <w:instrText xml:space="preserve"> HYPERLINK "http://psy.psychiatryonline.org/cgi/reprint/47/3/206" </w:instrText>
      </w:r>
      <w:r w:rsidRPr="001E228E">
        <w:rPr>
          <w:rFonts w:ascii="Times New Roman" w:hAnsi="Times New Roman"/>
          <w:sz w:val="24"/>
          <w:szCs w:val="24"/>
          <w:lang w:val="id-ID"/>
        </w:rPr>
        <w:fldChar w:fldCharType="separate"/>
      </w:r>
      <w:r w:rsidRPr="001E228E">
        <w:rPr>
          <w:rStyle w:val="Hyperlink"/>
          <w:rFonts w:ascii="Times New Roman" w:hAnsi="Times New Roman"/>
          <w:sz w:val="24"/>
          <w:szCs w:val="24"/>
          <w:lang w:val="id-ID"/>
        </w:rPr>
        <w:t>http://psy.psychiatryonline.org/cgi/reprint/47/3/206</w:t>
      </w:r>
      <w:r w:rsidRPr="001E228E">
        <w:rPr>
          <w:rFonts w:ascii="Times New Roman" w:hAnsi="Times New Roman"/>
          <w:sz w:val="24"/>
          <w:szCs w:val="24"/>
          <w:lang w:val="id-ID"/>
        </w:rPr>
        <w:fldChar w:fldCharType="end"/>
      </w:r>
      <w:r w:rsidRPr="001E228E">
        <w:rPr>
          <w:rFonts w:ascii="Times New Roman" w:hAnsi="Times New Roman"/>
          <w:sz w:val="24"/>
          <w:szCs w:val="24"/>
          <w:lang w:val="id-ID"/>
        </w:rPr>
        <w:t xml:space="preserve"> tanggal 6 Maret 2010.</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Tessier</w:t>
      </w:r>
      <w:proofErr w:type="spellEnd"/>
      <w:r w:rsidRPr="001E228E">
        <w:rPr>
          <w:rFonts w:ascii="Times New Roman" w:hAnsi="Times New Roman"/>
          <w:sz w:val="24"/>
          <w:szCs w:val="24"/>
        </w:rPr>
        <w:t xml:space="preserve"> et al. (1998). Kangaroo mother care and bonding hypothesis. (</w:t>
      </w:r>
      <w:hyperlink r:id="rId15" w:history="1">
        <w:r w:rsidRPr="001E228E">
          <w:rPr>
            <w:rStyle w:val="Hyperlink"/>
            <w:rFonts w:ascii="Times New Roman" w:hAnsi="Times New Roman"/>
            <w:sz w:val="24"/>
            <w:szCs w:val="24"/>
          </w:rPr>
          <w:t>http://www.pediatrics.org/cgi/content/full/102/2/e17</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diperoleh</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6 </w:t>
      </w:r>
      <w:proofErr w:type="spellStart"/>
      <w:r w:rsidRPr="001E228E">
        <w:rPr>
          <w:rFonts w:ascii="Times New Roman" w:hAnsi="Times New Roman"/>
          <w:sz w:val="24"/>
          <w:szCs w:val="24"/>
        </w:rPr>
        <w:t>Maret</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Tomey</w:t>
      </w:r>
      <w:proofErr w:type="spellEnd"/>
      <w:r w:rsidRPr="001E228E">
        <w:rPr>
          <w:rFonts w:ascii="Times New Roman" w:hAnsi="Times New Roman"/>
          <w:sz w:val="24"/>
          <w:szCs w:val="24"/>
        </w:rPr>
        <w:t xml:space="preserve">, A.M., &amp; </w:t>
      </w:r>
      <w:proofErr w:type="spellStart"/>
      <w:r w:rsidRPr="001E228E">
        <w:rPr>
          <w:rFonts w:ascii="Times New Roman" w:hAnsi="Times New Roman"/>
          <w:sz w:val="24"/>
          <w:szCs w:val="24"/>
        </w:rPr>
        <w:t>Alligood</w:t>
      </w:r>
      <w:proofErr w:type="spellEnd"/>
      <w:r w:rsidRPr="001E228E">
        <w:rPr>
          <w:rFonts w:ascii="Times New Roman" w:hAnsi="Times New Roman"/>
          <w:sz w:val="24"/>
          <w:szCs w:val="24"/>
        </w:rPr>
        <w:t xml:space="preserve">, M.R. (2006). </w:t>
      </w:r>
      <w:r w:rsidRPr="001E228E">
        <w:rPr>
          <w:rFonts w:ascii="Times New Roman" w:hAnsi="Times New Roman"/>
          <w:i/>
          <w:iCs/>
          <w:sz w:val="24"/>
          <w:szCs w:val="24"/>
        </w:rPr>
        <w:t xml:space="preserve">Nursing </w:t>
      </w:r>
      <w:r w:rsidRPr="001E228E">
        <w:rPr>
          <w:rFonts w:ascii="Times New Roman" w:hAnsi="Times New Roman"/>
          <w:i/>
          <w:iCs/>
          <w:sz w:val="24"/>
          <w:szCs w:val="24"/>
          <w:lang w:val="id-ID"/>
        </w:rPr>
        <w:t>t</w:t>
      </w:r>
      <w:proofErr w:type="spellStart"/>
      <w:r w:rsidRPr="001E228E">
        <w:rPr>
          <w:rFonts w:ascii="Times New Roman" w:hAnsi="Times New Roman"/>
          <w:i/>
          <w:iCs/>
          <w:sz w:val="24"/>
          <w:szCs w:val="24"/>
        </w:rPr>
        <w:t>heorists</w:t>
      </w:r>
      <w:proofErr w:type="spellEnd"/>
      <w:r w:rsidRPr="001E228E">
        <w:rPr>
          <w:rFonts w:ascii="Times New Roman" w:hAnsi="Times New Roman"/>
          <w:i/>
          <w:iCs/>
          <w:sz w:val="24"/>
          <w:szCs w:val="24"/>
        </w:rPr>
        <w:t xml:space="preserve"> and </w:t>
      </w:r>
      <w:proofErr w:type="gramStart"/>
      <w:r w:rsidRPr="001E228E">
        <w:rPr>
          <w:rFonts w:ascii="Times New Roman" w:hAnsi="Times New Roman"/>
          <w:i/>
          <w:iCs/>
          <w:sz w:val="24"/>
          <w:szCs w:val="24"/>
          <w:lang w:val="id-ID"/>
        </w:rPr>
        <w:t>t</w:t>
      </w:r>
      <w:r w:rsidRPr="001E228E">
        <w:rPr>
          <w:rFonts w:ascii="Times New Roman" w:hAnsi="Times New Roman"/>
          <w:i/>
          <w:iCs/>
          <w:sz w:val="24"/>
          <w:szCs w:val="24"/>
        </w:rPr>
        <w:t xml:space="preserve">heir </w:t>
      </w:r>
      <w:r w:rsidRPr="001E228E">
        <w:rPr>
          <w:rFonts w:ascii="Times New Roman" w:hAnsi="Times New Roman"/>
          <w:sz w:val="24"/>
          <w:szCs w:val="24"/>
        </w:rPr>
        <w:t xml:space="preserve"> </w:t>
      </w:r>
      <w:r w:rsidRPr="001E228E">
        <w:rPr>
          <w:rFonts w:ascii="Times New Roman" w:hAnsi="Times New Roman"/>
          <w:i/>
          <w:iCs/>
          <w:sz w:val="24"/>
          <w:szCs w:val="24"/>
          <w:lang w:val="id-ID"/>
        </w:rPr>
        <w:t>w</w:t>
      </w:r>
      <w:proofErr w:type="spellStart"/>
      <w:r w:rsidRPr="001E228E">
        <w:rPr>
          <w:rFonts w:ascii="Times New Roman" w:hAnsi="Times New Roman"/>
          <w:i/>
          <w:iCs/>
          <w:sz w:val="24"/>
          <w:szCs w:val="24"/>
        </w:rPr>
        <w:t>ork</w:t>
      </w:r>
      <w:proofErr w:type="spellEnd"/>
      <w:proofErr w:type="gramEnd"/>
      <w:r w:rsidRPr="001E228E">
        <w:rPr>
          <w:rFonts w:ascii="Times New Roman" w:hAnsi="Times New Roman"/>
          <w:i/>
          <w:iCs/>
          <w:sz w:val="24"/>
          <w:szCs w:val="24"/>
        </w:rPr>
        <w:t xml:space="preserve">. </w:t>
      </w:r>
      <w:r w:rsidRPr="001E228E">
        <w:rPr>
          <w:rFonts w:ascii="Times New Roman" w:hAnsi="Times New Roman"/>
          <w:sz w:val="24"/>
          <w:szCs w:val="24"/>
        </w:rPr>
        <w:t>(</w:t>
      </w:r>
      <w:proofErr w:type="gramStart"/>
      <w:r w:rsidRPr="001E228E">
        <w:rPr>
          <w:rFonts w:ascii="Times New Roman" w:hAnsi="Times New Roman"/>
          <w:sz w:val="24"/>
          <w:szCs w:val="24"/>
        </w:rPr>
        <w:t>4</w:t>
      </w:r>
      <w:r w:rsidRPr="001E228E">
        <w:rPr>
          <w:rFonts w:ascii="Times New Roman" w:hAnsi="Times New Roman"/>
          <w:sz w:val="24"/>
          <w:szCs w:val="24"/>
          <w:vertAlign w:val="superscript"/>
        </w:rPr>
        <w:t>th</w:t>
      </w:r>
      <w:r w:rsidRPr="001E228E">
        <w:rPr>
          <w:rFonts w:ascii="Times New Roman" w:hAnsi="Times New Roman"/>
          <w:sz w:val="24"/>
          <w:szCs w:val="24"/>
        </w:rPr>
        <w:t xml:space="preserve">  </w:t>
      </w:r>
      <w:proofErr w:type="spellStart"/>
      <w:r w:rsidRPr="001E228E">
        <w:rPr>
          <w:rFonts w:ascii="Times New Roman" w:hAnsi="Times New Roman"/>
          <w:sz w:val="24"/>
          <w:szCs w:val="24"/>
        </w:rPr>
        <w:t>ed</w:t>
      </w:r>
      <w:proofErr w:type="spellEnd"/>
      <w:proofErr w:type="gramEnd"/>
      <w:r w:rsidRPr="001E228E">
        <w:rPr>
          <w:rFonts w:ascii="Times New Roman" w:hAnsi="Times New Roman"/>
          <w:sz w:val="24"/>
          <w:szCs w:val="24"/>
        </w:rPr>
        <w:t xml:space="preserve">). St </w:t>
      </w:r>
      <w:proofErr w:type="gramStart"/>
      <w:r w:rsidRPr="001E228E">
        <w:rPr>
          <w:rFonts w:ascii="Times New Roman" w:hAnsi="Times New Roman"/>
          <w:sz w:val="24"/>
          <w:szCs w:val="24"/>
        </w:rPr>
        <w:t>Louis :</w:t>
      </w:r>
      <w:proofErr w:type="gramEnd"/>
      <w:r w:rsidRPr="001E228E">
        <w:rPr>
          <w:rFonts w:ascii="Times New Roman" w:hAnsi="Times New Roman"/>
          <w:sz w:val="24"/>
          <w:szCs w:val="24"/>
        </w:rPr>
        <w:t xml:space="preserve"> Mosby-Year book Inc.</w:t>
      </w:r>
    </w:p>
    <w:p w:rsidR="00221117" w:rsidRPr="001E228E" w:rsidRDefault="00221117" w:rsidP="00221117">
      <w:pPr>
        <w:ind w:left="720" w:hanging="720"/>
        <w:jc w:val="both"/>
        <w:rPr>
          <w:rFonts w:ascii="Times New Roman" w:hAnsi="Times New Roman"/>
          <w:sz w:val="24"/>
          <w:szCs w:val="24"/>
          <w:shd w:val="clear" w:color="auto" w:fill="FFFFFF"/>
        </w:rPr>
      </w:pPr>
      <w:proofErr w:type="spellStart"/>
      <w:r w:rsidRPr="001E228E">
        <w:rPr>
          <w:rStyle w:val="mediumtext"/>
          <w:rFonts w:ascii="Times New Roman" w:hAnsi="Times New Roman"/>
          <w:sz w:val="24"/>
          <w:szCs w:val="24"/>
          <w:shd w:val="clear" w:color="auto" w:fill="FFFFFF"/>
        </w:rPr>
        <w:t>Utami</w:t>
      </w:r>
      <w:proofErr w:type="spellEnd"/>
      <w:r w:rsidRPr="001E228E">
        <w:rPr>
          <w:rStyle w:val="mediumtext"/>
          <w:rFonts w:ascii="Times New Roman" w:hAnsi="Times New Roman"/>
          <w:sz w:val="24"/>
          <w:szCs w:val="24"/>
          <w:shd w:val="clear" w:color="auto" w:fill="FFFFFF"/>
        </w:rPr>
        <w:t xml:space="preserve">, S. (2002). </w:t>
      </w:r>
      <w:proofErr w:type="spellStart"/>
      <w:r w:rsidRPr="001E228E">
        <w:rPr>
          <w:rStyle w:val="mediumtext"/>
          <w:rFonts w:ascii="Times New Roman" w:hAnsi="Times New Roman"/>
          <w:sz w:val="24"/>
          <w:szCs w:val="24"/>
          <w:shd w:val="clear" w:color="auto" w:fill="FFFFFF"/>
        </w:rPr>
        <w:t>Hubungan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penerimaan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pengetahuan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dan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sikap</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dengan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praktek</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perawatan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bayi</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lekat</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pada</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ibu</w:t>
      </w:r>
      <w:proofErr w:type="spellEnd"/>
      <w:r w:rsidRPr="001E228E">
        <w:rPr>
          <w:rStyle w:val="mediumtext"/>
          <w:rFonts w:ascii="Times New Roman" w:hAnsi="Times New Roman"/>
          <w:sz w:val="24"/>
          <w:szCs w:val="24"/>
          <w:shd w:val="clear" w:color="auto" w:fill="FFFFFF"/>
        </w:rPr>
        <w:t xml:space="preserve"> BBLR </w:t>
      </w:r>
      <w:proofErr w:type="spellStart"/>
      <w:r w:rsidRPr="001E228E">
        <w:rPr>
          <w:rStyle w:val="mediumtext"/>
          <w:rFonts w:ascii="Times New Roman" w:hAnsi="Times New Roman"/>
          <w:sz w:val="24"/>
          <w:szCs w:val="24"/>
          <w:shd w:val="clear" w:color="auto" w:fill="FFFFFF"/>
        </w:rPr>
        <w:t>setelah</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dilakukan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penyuluhan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metode</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perawatan</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bayi</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lekat</w:t>
      </w:r>
      <w:proofErr w:type="spellEnd"/>
      <w:r w:rsidRPr="001E228E">
        <w:rPr>
          <w:rStyle w:val="mediumtext"/>
          <w:rFonts w:ascii="Times New Roman" w:hAnsi="Times New Roman"/>
          <w:sz w:val="24"/>
          <w:szCs w:val="24"/>
          <w:shd w:val="clear" w:color="auto" w:fill="FFFFFF"/>
        </w:rPr>
        <w:t>. (</w:t>
      </w:r>
      <w:hyperlink r:id="rId16" w:history="1">
        <w:r w:rsidRPr="001E228E">
          <w:rPr>
            <w:rStyle w:val="Hyperlink"/>
            <w:rFonts w:ascii="Times New Roman" w:hAnsi="Times New Roman"/>
            <w:sz w:val="24"/>
            <w:szCs w:val="24"/>
            <w:shd w:val="clear" w:color="auto" w:fill="FFFFFF"/>
          </w:rPr>
          <w:t>http://www.digilib.ui.ac.id//file?file=digital/files/disk1/44/jkptuipp-gdl-s2-2004-sriutami-2173-t9507a.pdf</w:t>
        </w:r>
      </w:hyperlink>
      <w:r w:rsidRPr="001E228E">
        <w:rPr>
          <w:rStyle w:val="mediumtext"/>
          <w:rFonts w:ascii="Times New Roman" w:hAnsi="Times New Roman"/>
          <w:i/>
          <w:iCs/>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diperoleh</w:t>
      </w:r>
      <w:proofErr w:type="spellEnd"/>
      <w:r w:rsidRPr="001E228E">
        <w:rPr>
          <w:rStyle w:val="mediumtext"/>
          <w:rFonts w:ascii="Times New Roman" w:hAnsi="Times New Roman"/>
          <w:sz w:val="24"/>
          <w:szCs w:val="24"/>
          <w:shd w:val="clear" w:color="auto" w:fill="FFFFFF"/>
        </w:rPr>
        <w:t xml:space="preserve"> </w:t>
      </w:r>
      <w:proofErr w:type="spellStart"/>
      <w:r w:rsidRPr="001E228E">
        <w:rPr>
          <w:rStyle w:val="mediumtext"/>
          <w:rFonts w:ascii="Times New Roman" w:hAnsi="Times New Roman"/>
          <w:sz w:val="24"/>
          <w:szCs w:val="24"/>
          <w:shd w:val="clear" w:color="auto" w:fill="FFFFFF"/>
        </w:rPr>
        <w:t>tanggal</w:t>
      </w:r>
      <w:proofErr w:type="spellEnd"/>
      <w:r w:rsidRPr="001E228E">
        <w:rPr>
          <w:rStyle w:val="mediumtext"/>
          <w:rFonts w:ascii="Times New Roman" w:hAnsi="Times New Roman"/>
          <w:sz w:val="24"/>
          <w:szCs w:val="24"/>
          <w:shd w:val="clear" w:color="auto" w:fill="FFFFFF"/>
        </w:rPr>
        <w:t xml:space="preserve"> 20 </w:t>
      </w:r>
      <w:proofErr w:type="spellStart"/>
      <w:r w:rsidRPr="001E228E">
        <w:rPr>
          <w:rStyle w:val="mediumtext"/>
          <w:rFonts w:ascii="Times New Roman" w:hAnsi="Times New Roman"/>
          <w:sz w:val="24"/>
          <w:szCs w:val="24"/>
          <w:shd w:val="clear" w:color="auto" w:fill="FFFFFF"/>
        </w:rPr>
        <w:t>Februari</w:t>
      </w:r>
      <w:proofErr w:type="spellEnd"/>
      <w:r w:rsidRPr="001E228E">
        <w:rPr>
          <w:rStyle w:val="mediumtext"/>
          <w:rFonts w:ascii="Times New Roman" w:hAnsi="Times New Roman"/>
          <w:sz w:val="24"/>
          <w:szCs w:val="24"/>
          <w:shd w:val="clear" w:color="auto" w:fill="FFFFFF"/>
        </w:rPr>
        <w:t xml:space="preserve"> 2010).</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Vernacchio</w:t>
      </w:r>
      <w:proofErr w:type="spellEnd"/>
      <w:r w:rsidRPr="001E228E">
        <w:rPr>
          <w:rFonts w:ascii="Times New Roman" w:hAnsi="Times New Roman"/>
          <w:sz w:val="24"/>
          <w:szCs w:val="24"/>
        </w:rPr>
        <w:t xml:space="preserve">, L., Corwin, M.J., </w:t>
      </w:r>
      <w:proofErr w:type="spellStart"/>
      <w:r w:rsidRPr="001E228E">
        <w:rPr>
          <w:rFonts w:ascii="Times New Roman" w:hAnsi="Times New Roman"/>
          <w:sz w:val="24"/>
          <w:szCs w:val="24"/>
        </w:rPr>
        <w:t>Lesko</w:t>
      </w:r>
      <w:proofErr w:type="spellEnd"/>
      <w:r w:rsidRPr="001E228E">
        <w:rPr>
          <w:rFonts w:ascii="Times New Roman" w:hAnsi="Times New Roman"/>
          <w:sz w:val="24"/>
          <w:szCs w:val="24"/>
        </w:rPr>
        <w:t xml:space="preserve">, S.M., </w:t>
      </w:r>
      <w:proofErr w:type="spellStart"/>
      <w:r w:rsidRPr="001E228E">
        <w:rPr>
          <w:rFonts w:ascii="Times New Roman" w:hAnsi="Times New Roman"/>
          <w:sz w:val="24"/>
          <w:szCs w:val="24"/>
        </w:rPr>
        <w:t>Vezina</w:t>
      </w:r>
      <w:proofErr w:type="spellEnd"/>
      <w:r w:rsidRPr="001E228E">
        <w:rPr>
          <w:rFonts w:ascii="Times New Roman" w:hAnsi="Times New Roman"/>
          <w:sz w:val="24"/>
          <w:szCs w:val="24"/>
        </w:rPr>
        <w:t>, R.M., Hunt, C.E., Hoffman, H.J., et al. (2003). Sleep position of low birth weight infants. (</w:t>
      </w:r>
      <w:hyperlink r:id="rId17" w:history="1">
        <w:r w:rsidRPr="001E228E">
          <w:rPr>
            <w:rStyle w:val="Hyperlink"/>
            <w:rFonts w:ascii="Times New Roman" w:hAnsi="Times New Roman"/>
            <w:sz w:val="24"/>
            <w:szCs w:val="24"/>
          </w:rPr>
          <w:t>http://www.pediatrics.org/cgi/content/full/111/3/63</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diakses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3 </w:t>
      </w:r>
      <w:proofErr w:type="spellStart"/>
      <w:r w:rsidRPr="001E228E">
        <w:rPr>
          <w:rFonts w:ascii="Times New Roman" w:hAnsi="Times New Roman"/>
          <w:sz w:val="24"/>
          <w:szCs w:val="24"/>
        </w:rPr>
        <w:t>Maret</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proofErr w:type="spellStart"/>
      <w:r w:rsidRPr="001E228E">
        <w:rPr>
          <w:rFonts w:ascii="Times New Roman" w:hAnsi="Times New Roman"/>
          <w:sz w:val="24"/>
          <w:szCs w:val="24"/>
        </w:rPr>
        <w:t>Whilhelm</w:t>
      </w:r>
      <w:proofErr w:type="spellEnd"/>
      <w:r w:rsidRPr="001E228E">
        <w:rPr>
          <w:rFonts w:ascii="Times New Roman" w:hAnsi="Times New Roman"/>
          <w:sz w:val="24"/>
          <w:szCs w:val="24"/>
        </w:rPr>
        <w:t xml:space="preserve">, P.A. (2005). The </w:t>
      </w:r>
      <w:r w:rsidRPr="001E228E">
        <w:rPr>
          <w:rFonts w:ascii="Times New Roman" w:hAnsi="Times New Roman"/>
          <w:sz w:val="24"/>
          <w:szCs w:val="24"/>
          <w:lang w:val="id-ID"/>
        </w:rPr>
        <w:t>e</w:t>
      </w:r>
      <w:proofErr w:type="spellStart"/>
      <w:r w:rsidRPr="001E228E">
        <w:rPr>
          <w:rFonts w:ascii="Times New Roman" w:hAnsi="Times New Roman"/>
          <w:sz w:val="24"/>
          <w:szCs w:val="24"/>
        </w:rPr>
        <w:t>ffect</w:t>
      </w:r>
      <w:proofErr w:type="spellEnd"/>
      <w:r w:rsidRPr="001E228E">
        <w:rPr>
          <w:rFonts w:ascii="Times New Roman" w:hAnsi="Times New Roman"/>
          <w:sz w:val="24"/>
          <w:szCs w:val="24"/>
        </w:rPr>
        <w:t xml:space="preserve"> of </w:t>
      </w:r>
      <w:r w:rsidRPr="001E228E">
        <w:rPr>
          <w:rFonts w:ascii="Times New Roman" w:hAnsi="Times New Roman"/>
          <w:sz w:val="24"/>
          <w:szCs w:val="24"/>
          <w:lang w:val="id-ID"/>
        </w:rPr>
        <w:t>e</w:t>
      </w:r>
      <w:proofErr w:type="spellStart"/>
      <w:r w:rsidRPr="001E228E">
        <w:rPr>
          <w:rFonts w:ascii="Times New Roman" w:hAnsi="Times New Roman"/>
          <w:sz w:val="24"/>
          <w:szCs w:val="24"/>
        </w:rPr>
        <w:t>arly</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k</w:t>
      </w:r>
      <w:proofErr w:type="spellStart"/>
      <w:r w:rsidRPr="001E228E">
        <w:rPr>
          <w:rFonts w:ascii="Times New Roman" w:hAnsi="Times New Roman"/>
          <w:sz w:val="24"/>
          <w:szCs w:val="24"/>
        </w:rPr>
        <w:t>angaroo</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c</w:t>
      </w:r>
      <w:r w:rsidRPr="001E228E">
        <w:rPr>
          <w:rFonts w:ascii="Times New Roman" w:hAnsi="Times New Roman"/>
          <w:sz w:val="24"/>
          <w:szCs w:val="24"/>
        </w:rPr>
        <w:t xml:space="preserve">are on </w:t>
      </w:r>
      <w:r w:rsidRPr="001E228E">
        <w:rPr>
          <w:rFonts w:ascii="Times New Roman" w:hAnsi="Times New Roman"/>
          <w:sz w:val="24"/>
          <w:szCs w:val="24"/>
          <w:lang w:val="id-ID"/>
        </w:rPr>
        <w:t>b</w:t>
      </w:r>
      <w:proofErr w:type="spellStart"/>
      <w:r w:rsidRPr="001E228E">
        <w:rPr>
          <w:rFonts w:ascii="Times New Roman" w:hAnsi="Times New Roman"/>
          <w:sz w:val="24"/>
          <w:szCs w:val="24"/>
        </w:rPr>
        <w:t>reast</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s</w:t>
      </w:r>
      <w:r w:rsidRPr="001E228E">
        <w:rPr>
          <w:rFonts w:ascii="Times New Roman" w:hAnsi="Times New Roman"/>
          <w:sz w:val="24"/>
          <w:szCs w:val="24"/>
        </w:rPr>
        <w:t xml:space="preserve">kin </w:t>
      </w:r>
      <w:r w:rsidRPr="001E228E">
        <w:rPr>
          <w:rFonts w:ascii="Times New Roman" w:hAnsi="Times New Roman"/>
          <w:sz w:val="24"/>
          <w:szCs w:val="24"/>
          <w:lang w:val="id-ID"/>
        </w:rPr>
        <w:t>t</w:t>
      </w:r>
      <w:proofErr w:type="spellStart"/>
      <w:r w:rsidRPr="001E228E">
        <w:rPr>
          <w:rFonts w:ascii="Times New Roman" w:hAnsi="Times New Roman"/>
          <w:sz w:val="24"/>
          <w:szCs w:val="24"/>
        </w:rPr>
        <w:t>emperature</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d</w:t>
      </w:r>
      <w:proofErr w:type="spellStart"/>
      <w:r w:rsidRPr="001E228E">
        <w:rPr>
          <w:rFonts w:ascii="Times New Roman" w:hAnsi="Times New Roman"/>
          <w:sz w:val="24"/>
          <w:szCs w:val="24"/>
        </w:rPr>
        <w:t>istress</w:t>
      </w:r>
      <w:proofErr w:type="spellEnd"/>
      <w:r w:rsidRPr="001E228E">
        <w:rPr>
          <w:rFonts w:ascii="Times New Roman" w:hAnsi="Times New Roman"/>
          <w:sz w:val="24"/>
          <w:szCs w:val="24"/>
        </w:rPr>
        <w:t xml:space="preserve">, and </w:t>
      </w:r>
      <w:r w:rsidRPr="001E228E">
        <w:rPr>
          <w:rFonts w:ascii="Times New Roman" w:hAnsi="Times New Roman"/>
          <w:sz w:val="24"/>
          <w:szCs w:val="24"/>
          <w:lang w:val="id-ID"/>
        </w:rPr>
        <w:t>b</w:t>
      </w:r>
      <w:proofErr w:type="spellStart"/>
      <w:r w:rsidRPr="001E228E">
        <w:rPr>
          <w:rFonts w:ascii="Times New Roman" w:hAnsi="Times New Roman"/>
          <w:sz w:val="24"/>
          <w:szCs w:val="24"/>
        </w:rPr>
        <w:t>reastmilk</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p</w:t>
      </w:r>
      <w:proofErr w:type="spellStart"/>
      <w:r w:rsidRPr="001E228E">
        <w:rPr>
          <w:rFonts w:ascii="Times New Roman" w:hAnsi="Times New Roman"/>
          <w:sz w:val="24"/>
          <w:szCs w:val="24"/>
        </w:rPr>
        <w:t>roduction</w:t>
      </w:r>
      <w:proofErr w:type="spellEnd"/>
      <w:r w:rsidRPr="001E228E">
        <w:rPr>
          <w:rFonts w:ascii="Times New Roman" w:hAnsi="Times New Roman"/>
          <w:sz w:val="24"/>
          <w:szCs w:val="24"/>
        </w:rPr>
        <w:t xml:space="preserve"> in </w:t>
      </w:r>
      <w:r w:rsidRPr="001E228E">
        <w:rPr>
          <w:rFonts w:ascii="Times New Roman" w:hAnsi="Times New Roman"/>
          <w:sz w:val="24"/>
          <w:szCs w:val="24"/>
          <w:lang w:val="id-ID"/>
        </w:rPr>
        <w:t>m</w:t>
      </w:r>
      <w:r w:rsidRPr="001E228E">
        <w:rPr>
          <w:rFonts w:ascii="Times New Roman" w:hAnsi="Times New Roman"/>
          <w:sz w:val="24"/>
          <w:szCs w:val="24"/>
        </w:rPr>
        <w:t xml:space="preserve">other of </w:t>
      </w:r>
      <w:r w:rsidRPr="001E228E">
        <w:rPr>
          <w:rFonts w:ascii="Times New Roman" w:hAnsi="Times New Roman"/>
          <w:sz w:val="24"/>
          <w:szCs w:val="24"/>
          <w:lang w:val="id-ID"/>
        </w:rPr>
        <w:t>p</w:t>
      </w:r>
      <w:proofErr w:type="spellStart"/>
      <w:r w:rsidRPr="001E228E">
        <w:rPr>
          <w:rFonts w:ascii="Times New Roman" w:hAnsi="Times New Roman"/>
          <w:sz w:val="24"/>
          <w:szCs w:val="24"/>
        </w:rPr>
        <w:t>remature</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i</w:t>
      </w:r>
      <w:proofErr w:type="spellStart"/>
      <w:r w:rsidRPr="001E228E">
        <w:rPr>
          <w:rFonts w:ascii="Times New Roman" w:hAnsi="Times New Roman"/>
          <w:sz w:val="24"/>
          <w:szCs w:val="24"/>
        </w:rPr>
        <w:t>nfants</w:t>
      </w:r>
      <w:proofErr w:type="spellEnd"/>
      <w:r w:rsidRPr="001E228E">
        <w:rPr>
          <w:rFonts w:ascii="Times New Roman" w:hAnsi="Times New Roman"/>
          <w:sz w:val="24"/>
          <w:szCs w:val="24"/>
        </w:rPr>
        <w:t>. (</w:t>
      </w:r>
      <w:hyperlink r:id="rId18" w:history="1">
        <w:r w:rsidRPr="001E228E">
          <w:rPr>
            <w:rStyle w:val="Hyperlink"/>
            <w:rFonts w:ascii="Times New Roman" w:hAnsi="Times New Roman"/>
            <w:sz w:val="24"/>
            <w:szCs w:val="24"/>
          </w:rPr>
          <w:t>http://www.newbornnetworks.org.uk/southern/PDFs/KangarooCareFinal.pdf</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diperoleh</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1 </w:t>
      </w:r>
      <w:proofErr w:type="spellStart"/>
      <w:r w:rsidRPr="001E228E">
        <w:rPr>
          <w:rFonts w:ascii="Times New Roman" w:hAnsi="Times New Roman"/>
          <w:sz w:val="24"/>
          <w:szCs w:val="24"/>
        </w:rPr>
        <w:t>Februari</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rPr>
        <w:t xml:space="preserve">WHO. (2003). Kangaroo </w:t>
      </w:r>
      <w:r w:rsidRPr="001E228E">
        <w:rPr>
          <w:rFonts w:ascii="Times New Roman" w:hAnsi="Times New Roman"/>
          <w:sz w:val="24"/>
          <w:szCs w:val="24"/>
          <w:lang w:val="id-ID"/>
        </w:rPr>
        <w:t>m</w:t>
      </w:r>
      <w:r w:rsidRPr="001E228E">
        <w:rPr>
          <w:rFonts w:ascii="Times New Roman" w:hAnsi="Times New Roman"/>
          <w:sz w:val="24"/>
          <w:szCs w:val="24"/>
        </w:rPr>
        <w:t xml:space="preserve">other </w:t>
      </w:r>
      <w:r w:rsidRPr="001E228E">
        <w:rPr>
          <w:rFonts w:ascii="Times New Roman" w:hAnsi="Times New Roman"/>
          <w:sz w:val="24"/>
          <w:szCs w:val="24"/>
          <w:lang w:val="id-ID"/>
        </w:rPr>
        <w:t>c</w:t>
      </w:r>
      <w:r w:rsidRPr="001E228E">
        <w:rPr>
          <w:rFonts w:ascii="Times New Roman" w:hAnsi="Times New Roman"/>
          <w:sz w:val="24"/>
          <w:szCs w:val="24"/>
        </w:rPr>
        <w:t xml:space="preserve">are </w:t>
      </w:r>
      <w:r w:rsidRPr="001E228E">
        <w:rPr>
          <w:rFonts w:ascii="Times New Roman" w:hAnsi="Times New Roman"/>
          <w:sz w:val="24"/>
          <w:szCs w:val="24"/>
          <w:lang w:val="id-ID"/>
        </w:rPr>
        <w:t>a</w:t>
      </w:r>
      <w:r w:rsidRPr="001E228E">
        <w:rPr>
          <w:rFonts w:ascii="Times New Roman" w:hAnsi="Times New Roman"/>
          <w:sz w:val="24"/>
          <w:szCs w:val="24"/>
        </w:rPr>
        <w:t xml:space="preserve"> </w:t>
      </w:r>
      <w:r w:rsidRPr="001E228E">
        <w:rPr>
          <w:rFonts w:ascii="Times New Roman" w:hAnsi="Times New Roman"/>
          <w:sz w:val="24"/>
          <w:szCs w:val="24"/>
          <w:lang w:val="id-ID"/>
        </w:rPr>
        <w:t>p</w:t>
      </w:r>
      <w:proofErr w:type="spellStart"/>
      <w:r w:rsidRPr="001E228E">
        <w:rPr>
          <w:rFonts w:ascii="Times New Roman" w:hAnsi="Times New Roman"/>
          <w:sz w:val="24"/>
          <w:szCs w:val="24"/>
        </w:rPr>
        <w:t>ractical</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g</w:t>
      </w:r>
      <w:proofErr w:type="spellStart"/>
      <w:r w:rsidRPr="001E228E">
        <w:rPr>
          <w:rFonts w:ascii="Times New Roman" w:hAnsi="Times New Roman"/>
          <w:sz w:val="24"/>
          <w:szCs w:val="24"/>
        </w:rPr>
        <w:t>uide</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Diakses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dari</w:t>
      </w:r>
      <w:proofErr w:type="spellEnd"/>
      <w:r w:rsidRPr="001E228E">
        <w:rPr>
          <w:rFonts w:ascii="Times New Roman" w:hAnsi="Times New Roman"/>
          <w:sz w:val="24"/>
          <w:szCs w:val="24"/>
        </w:rPr>
        <w:t xml:space="preserve"> </w:t>
      </w:r>
      <w:hyperlink r:id="rId19" w:history="1">
        <w:r w:rsidRPr="001E228E">
          <w:rPr>
            <w:rStyle w:val="Hyperlink"/>
            <w:rFonts w:ascii="Times New Roman" w:hAnsi="Times New Roman"/>
            <w:sz w:val="24"/>
            <w:szCs w:val="24"/>
          </w:rPr>
          <w:t>http://whqlibdoc.who.int/publications/2003/9241590351.pdf</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1 </w:t>
      </w:r>
      <w:proofErr w:type="spellStart"/>
      <w:r w:rsidRPr="001E228E">
        <w:rPr>
          <w:rFonts w:ascii="Times New Roman" w:hAnsi="Times New Roman"/>
          <w:sz w:val="24"/>
          <w:szCs w:val="24"/>
        </w:rPr>
        <w:t>Februari</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rPr>
        <w:t xml:space="preserve">Watanabe, K., Iwase, K., &amp; Hara K. (2008). Development of </w:t>
      </w:r>
      <w:r w:rsidRPr="001E228E">
        <w:rPr>
          <w:rFonts w:ascii="Times New Roman" w:hAnsi="Times New Roman"/>
          <w:sz w:val="24"/>
          <w:szCs w:val="24"/>
          <w:lang w:val="id-ID"/>
        </w:rPr>
        <w:t>s</w:t>
      </w:r>
      <w:r w:rsidRPr="001E228E">
        <w:rPr>
          <w:rFonts w:ascii="Times New Roman" w:hAnsi="Times New Roman"/>
          <w:sz w:val="24"/>
          <w:szCs w:val="24"/>
        </w:rPr>
        <w:t>low-</w:t>
      </w:r>
      <w:r w:rsidRPr="001E228E">
        <w:rPr>
          <w:rFonts w:ascii="Times New Roman" w:hAnsi="Times New Roman"/>
          <w:sz w:val="24"/>
          <w:szCs w:val="24"/>
          <w:lang w:val="id-ID"/>
        </w:rPr>
        <w:t>w</w:t>
      </w:r>
      <w:proofErr w:type="spellStart"/>
      <w:r w:rsidRPr="001E228E">
        <w:rPr>
          <w:rFonts w:ascii="Times New Roman" w:hAnsi="Times New Roman"/>
          <w:sz w:val="24"/>
          <w:szCs w:val="24"/>
        </w:rPr>
        <w:t>ave</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s</w:t>
      </w:r>
      <w:proofErr w:type="spellStart"/>
      <w:r w:rsidRPr="001E228E">
        <w:rPr>
          <w:rFonts w:ascii="Times New Roman" w:hAnsi="Times New Roman"/>
          <w:sz w:val="24"/>
          <w:szCs w:val="24"/>
        </w:rPr>
        <w:t>leep</w:t>
      </w:r>
      <w:proofErr w:type="spellEnd"/>
      <w:r w:rsidRPr="001E228E">
        <w:rPr>
          <w:rFonts w:ascii="Times New Roman" w:hAnsi="Times New Roman"/>
          <w:sz w:val="24"/>
          <w:szCs w:val="24"/>
        </w:rPr>
        <w:t xml:space="preserve"> in </w:t>
      </w:r>
      <w:r w:rsidRPr="001E228E">
        <w:rPr>
          <w:rFonts w:ascii="Times New Roman" w:hAnsi="Times New Roman"/>
          <w:sz w:val="24"/>
          <w:szCs w:val="24"/>
          <w:lang w:val="id-ID"/>
        </w:rPr>
        <w:t>l</w:t>
      </w:r>
      <w:proofErr w:type="spellStart"/>
      <w:r w:rsidRPr="001E228E">
        <w:rPr>
          <w:rFonts w:ascii="Times New Roman" w:hAnsi="Times New Roman"/>
          <w:sz w:val="24"/>
          <w:szCs w:val="24"/>
        </w:rPr>
        <w:t>ow</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b</w:t>
      </w:r>
      <w:proofErr w:type="spellStart"/>
      <w:r w:rsidRPr="001E228E">
        <w:rPr>
          <w:rFonts w:ascii="Times New Roman" w:hAnsi="Times New Roman"/>
          <w:sz w:val="24"/>
          <w:szCs w:val="24"/>
        </w:rPr>
        <w:t>irth</w:t>
      </w:r>
      <w:proofErr w:type="spellEnd"/>
      <w:r w:rsidRPr="001E228E">
        <w:rPr>
          <w:rFonts w:ascii="Times New Roman" w:hAnsi="Times New Roman"/>
          <w:sz w:val="24"/>
          <w:szCs w:val="24"/>
        </w:rPr>
        <w:t xml:space="preserve"> </w:t>
      </w:r>
      <w:r w:rsidRPr="001E228E">
        <w:rPr>
          <w:rFonts w:ascii="Times New Roman" w:hAnsi="Times New Roman"/>
          <w:sz w:val="24"/>
          <w:szCs w:val="24"/>
          <w:lang w:val="id-ID"/>
        </w:rPr>
        <w:t>w</w:t>
      </w:r>
      <w:r w:rsidRPr="001E228E">
        <w:rPr>
          <w:rFonts w:ascii="Times New Roman" w:hAnsi="Times New Roman"/>
          <w:sz w:val="24"/>
          <w:szCs w:val="24"/>
        </w:rPr>
        <w:t xml:space="preserve">eight </w:t>
      </w:r>
      <w:r w:rsidRPr="001E228E">
        <w:rPr>
          <w:rFonts w:ascii="Times New Roman" w:hAnsi="Times New Roman"/>
          <w:sz w:val="24"/>
          <w:szCs w:val="24"/>
          <w:lang w:val="id-ID"/>
        </w:rPr>
        <w:t>i</w:t>
      </w:r>
      <w:proofErr w:type="spellStart"/>
      <w:r w:rsidRPr="001E228E">
        <w:rPr>
          <w:rFonts w:ascii="Times New Roman" w:hAnsi="Times New Roman"/>
          <w:sz w:val="24"/>
          <w:szCs w:val="24"/>
        </w:rPr>
        <w:t>nfants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Diakses</w:t>
      </w:r>
      <w:proofErr w:type="spellEnd"/>
      <w:r w:rsidRPr="001E228E">
        <w:rPr>
          <w:rFonts w:ascii="Times New Roman" w:hAnsi="Times New Roman"/>
          <w:sz w:val="24"/>
          <w:szCs w:val="24"/>
        </w:rPr>
        <w:t xml:space="preserve"> </w:t>
      </w:r>
      <w:proofErr w:type="spellStart"/>
      <w:r w:rsidRPr="001E228E">
        <w:rPr>
          <w:rFonts w:ascii="Times New Roman" w:hAnsi="Times New Roman"/>
          <w:sz w:val="24"/>
          <w:szCs w:val="24"/>
        </w:rPr>
        <w:t>dari</w:t>
      </w:r>
      <w:proofErr w:type="spellEnd"/>
      <w:r w:rsidRPr="001E228E">
        <w:rPr>
          <w:rFonts w:ascii="Times New Roman" w:hAnsi="Times New Roman"/>
          <w:sz w:val="24"/>
          <w:szCs w:val="24"/>
        </w:rPr>
        <w:t xml:space="preserve"> </w:t>
      </w:r>
      <w:hyperlink r:id="rId20" w:history="1">
        <w:r w:rsidRPr="001E228E">
          <w:rPr>
            <w:rStyle w:val="Hyperlink"/>
            <w:rFonts w:ascii="Times New Roman" w:hAnsi="Times New Roman"/>
            <w:sz w:val="24"/>
            <w:szCs w:val="24"/>
          </w:rPr>
          <w:t>http://www3.interscience.wiley.com/journal/119660849/abstract?CRETRY=1&amp;SRETRY=0</w:t>
        </w:r>
      </w:hyperlink>
      <w:r w:rsidRPr="001E228E">
        <w:rPr>
          <w:rFonts w:ascii="Times New Roman" w:hAnsi="Times New Roman"/>
          <w:sz w:val="24"/>
          <w:szCs w:val="24"/>
        </w:rPr>
        <w:t xml:space="preserve"> </w:t>
      </w:r>
      <w:proofErr w:type="spellStart"/>
      <w:r w:rsidRPr="001E228E">
        <w:rPr>
          <w:rFonts w:ascii="Times New Roman" w:hAnsi="Times New Roman"/>
          <w:sz w:val="24"/>
          <w:szCs w:val="24"/>
        </w:rPr>
        <w:t>tanggal</w:t>
      </w:r>
      <w:proofErr w:type="spellEnd"/>
      <w:r w:rsidRPr="001E228E">
        <w:rPr>
          <w:rFonts w:ascii="Times New Roman" w:hAnsi="Times New Roman"/>
          <w:sz w:val="24"/>
          <w:szCs w:val="24"/>
        </w:rPr>
        <w:t xml:space="preserve"> 6 </w:t>
      </w:r>
      <w:proofErr w:type="spellStart"/>
      <w:r w:rsidRPr="001E228E">
        <w:rPr>
          <w:rFonts w:ascii="Times New Roman" w:hAnsi="Times New Roman"/>
          <w:sz w:val="24"/>
          <w:szCs w:val="24"/>
        </w:rPr>
        <w:t>Maret</w:t>
      </w:r>
      <w:proofErr w:type="spellEnd"/>
      <w:r w:rsidRPr="001E228E">
        <w:rPr>
          <w:rFonts w:ascii="Times New Roman" w:hAnsi="Times New Roman"/>
          <w:sz w:val="24"/>
          <w:szCs w:val="24"/>
        </w:rPr>
        <w:t xml:space="preserve"> 2010.</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Yusananta, L. (2001). Nutrisi parenteral total pada bayi prematur. (</w:t>
      </w:r>
      <w:r w:rsidRPr="001E228E">
        <w:rPr>
          <w:rFonts w:ascii="Times New Roman" w:hAnsi="Times New Roman"/>
          <w:sz w:val="24"/>
          <w:szCs w:val="24"/>
        </w:rPr>
        <w:fldChar w:fldCharType="begin"/>
      </w:r>
      <w:r w:rsidRPr="001E228E">
        <w:rPr>
          <w:rFonts w:ascii="Times New Roman" w:hAnsi="Times New Roman"/>
          <w:sz w:val="24"/>
          <w:szCs w:val="24"/>
        </w:rPr>
        <w:instrText xml:space="preserve"> HYPERLINK "http://www.tempo.co.id/medika/arsip/032001/pus-2.htm" </w:instrText>
      </w:r>
      <w:r w:rsidRPr="001E228E">
        <w:rPr>
          <w:rFonts w:ascii="Times New Roman" w:hAnsi="Times New Roman"/>
          <w:sz w:val="24"/>
          <w:szCs w:val="24"/>
        </w:rPr>
        <w:fldChar w:fldCharType="separate"/>
      </w:r>
      <w:r w:rsidRPr="001E228E">
        <w:rPr>
          <w:rStyle w:val="Hyperlink"/>
          <w:rFonts w:ascii="Times New Roman" w:hAnsi="Times New Roman"/>
          <w:sz w:val="24"/>
          <w:szCs w:val="24"/>
        </w:rPr>
        <w:t>http://www.tempo.co.id/medika/arsip/032001/pus-2.htm</w:t>
      </w:r>
      <w:r w:rsidRPr="001E228E">
        <w:rPr>
          <w:rFonts w:ascii="Times New Roman" w:hAnsi="Times New Roman"/>
          <w:sz w:val="24"/>
          <w:szCs w:val="24"/>
        </w:rPr>
        <w:fldChar w:fldCharType="end"/>
      </w:r>
      <w:r w:rsidRPr="001E228E">
        <w:rPr>
          <w:rFonts w:ascii="Times New Roman" w:hAnsi="Times New Roman"/>
          <w:i/>
          <w:iCs/>
          <w:sz w:val="24"/>
          <w:szCs w:val="24"/>
        </w:rPr>
        <w:t>,</w:t>
      </w:r>
      <w:r w:rsidRPr="001E228E">
        <w:rPr>
          <w:rFonts w:ascii="Times New Roman" w:hAnsi="Times New Roman"/>
          <w:sz w:val="24"/>
          <w:szCs w:val="24"/>
        </w:rPr>
        <w:t xml:space="preserve"> </w:t>
      </w:r>
      <w:proofErr w:type="spellStart"/>
      <w:r w:rsidRPr="001E228E">
        <w:rPr>
          <w:rFonts w:ascii="Times New Roman" w:hAnsi="Times New Roman"/>
          <w:sz w:val="24"/>
          <w:szCs w:val="24"/>
        </w:rPr>
        <w:t>diperoleh</w:t>
      </w:r>
      <w:proofErr w:type="spellEnd"/>
      <w:r w:rsidRPr="001E228E">
        <w:rPr>
          <w:rFonts w:ascii="Times New Roman" w:hAnsi="Times New Roman"/>
          <w:sz w:val="24"/>
          <w:szCs w:val="24"/>
        </w:rPr>
        <w:t xml:space="preserve"> 20 </w:t>
      </w:r>
      <w:proofErr w:type="spellStart"/>
      <w:r w:rsidRPr="001E228E">
        <w:rPr>
          <w:rFonts w:ascii="Times New Roman" w:hAnsi="Times New Roman"/>
          <w:sz w:val="24"/>
          <w:szCs w:val="24"/>
        </w:rPr>
        <w:t>Desember</w:t>
      </w:r>
      <w:proofErr w:type="spellEnd"/>
      <w:r w:rsidRPr="001E228E">
        <w:rPr>
          <w:rFonts w:ascii="Times New Roman" w:hAnsi="Times New Roman"/>
          <w:sz w:val="24"/>
          <w:szCs w:val="24"/>
        </w:rPr>
        <w:t xml:space="preserve"> 2009).</w:t>
      </w:r>
    </w:p>
    <w:p w:rsidR="00221117" w:rsidRPr="001E228E" w:rsidRDefault="00221117" w:rsidP="00221117">
      <w:pPr>
        <w:ind w:left="720" w:hanging="720"/>
        <w:jc w:val="both"/>
        <w:rPr>
          <w:rFonts w:ascii="Times New Roman" w:hAnsi="Times New Roman"/>
          <w:sz w:val="24"/>
          <w:szCs w:val="24"/>
        </w:rPr>
      </w:pPr>
      <w:r w:rsidRPr="001E228E">
        <w:rPr>
          <w:rFonts w:ascii="Times New Roman" w:hAnsi="Times New Roman"/>
          <w:sz w:val="24"/>
          <w:szCs w:val="24"/>
          <w:lang w:val="id-ID"/>
        </w:rPr>
        <w:t xml:space="preserve">Zelkowitz, P. (2004). Prematurity and its impact on psikosocial and emotional development in children. Diakses dari </w:t>
      </w:r>
      <w:hyperlink r:id="rId21" w:history="1">
        <w:r w:rsidRPr="001E228E">
          <w:rPr>
            <w:rStyle w:val="Hyperlink"/>
            <w:rFonts w:ascii="Times New Roman" w:hAnsi="Times New Roman"/>
            <w:sz w:val="24"/>
            <w:szCs w:val="24"/>
            <w:lang w:val="id-ID"/>
          </w:rPr>
          <w:t>http://arno.uvt.nl/show.cgi?fid=88289</w:t>
        </w:r>
      </w:hyperlink>
      <w:r w:rsidRPr="001E228E">
        <w:rPr>
          <w:rFonts w:ascii="Times New Roman" w:hAnsi="Times New Roman"/>
          <w:sz w:val="24"/>
          <w:szCs w:val="24"/>
          <w:lang w:val="id-ID"/>
        </w:rPr>
        <w:t xml:space="preserve"> tanggal 6 Maret 2010</w:t>
      </w:r>
    </w:p>
    <w:p w:rsidR="00A734E7" w:rsidRPr="00221117" w:rsidRDefault="00A734E7" w:rsidP="00221117"/>
    <w:sectPr w:rsidR="00A734E7" w:rsidRPr="00221117" w:rsidSect="0098589E">
      <w:headerReference w:type="defaul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45" w:rsidRDefault="00B55C45" w:rsidP="00CF0F5F">
      <w:pPr>
        <w:spacing w:after="0" w:line="240" w:lineRule="auto"/>
      </w:pPr>
      <w:r>
        <w:separator/>
      </w:r>
    </w:p>
  </w:endnote>
  <w:endnote w:type="continuationSeparator" w:id="0">
    <w:p w:rsidR="00B55C45" w:rsidRDefault="00B55C45" w:rsidP="00CF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45" w:rsidRDefault="00B55C45" w:rsidP="00CF0F5F">
      <w:pPr>
        <w:spacing w:after="0" w:line="240" w:lineRule="auto"/>
      </w:pPr>
      <w:r>
        <w:separator/>
      </w:r>
    </w:p>
  </w:footnote>
  <w:footnote w:type="continuationSeparator" w:id="0">
    <w:p w:rsidR="00B55C45" w:rsidRDefault="00B55C45" w:rsidP="00CF0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F5F" w:rsidRPr="00CF0F5F" w:rsidRDefault="00CF0F5F" w:rsidP="00CF0F5F">
    <w:pPr>
      <w:pStyle w:val="Header"/>
      <w:jc w:val="righ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C11C7"/>
    <w:multiLevelType w:val="singleLevel"/>
    <w:tmpl w:val="42BA2F54"/>
    <w:lvl w:ilvl="0">
      <w:start w:val="1"/>
      <w:numFmt w:val="lowerLetter"/>
      <w:lvlText w:val="%1."/>
      <w:lvlJc w:val="left"/>
      <w:pPr>
        <w:tabs>
          <w:tab w:val="num" w:pos="723"/>
        </w:tabs>
        <w:ind w:left="723" w:hanging="720"/>
      </w:pPr>
      <w:rPr>
        <w:rFonts w:hint="default"/>
      </w:rPr>
    </w:lvl>
  </w:abstractNum>
  <w:abstractNum w:abstractNumId="1">
    <w:nsid w:val="1EFD0A96"/>
    <w:multiLevelType w:val="multilevel"/>
    <w:tmpl w:val="B14EAD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58275A6"/>
    <w:multiLevelType w:val="hybridMultilevel"/>
    <w:tmpl w:val="1236F426"/>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DEF3C6B"/>
    <w:multiLevelType w:val="hybridMultilevel"/>
    <w:tmpl w:val="186427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D8701E8"/>
    <w:multiLevelType w:val="hybridMultilevel"/>
    <w:tmpl w:val="CF7E95CA"/>
    <w:lvl w:ilvl="0" w:tplc="AB52DBD2">
      <w:start w:val="2"/>
      <w:numFmt w:val="decimal"/>
      <w:lvlText w:val="%1."/>
      <w:lvlJc w:val="left"/>
      <w:pPr>
        <w:tabs>
          <w:tab w:val="num" w:pos="720"/>
        </w:tabs>
        <w:ind w:left="720" w:hanging="360"/>
      </w:pPr>
      <w:rPr>
        <w:rFonts w:hint="default"/>
      </w:rPr>
    </w:lvl>
    <w:lvl w:ilvl="1" w:tplc="E466DD5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E9"/>
    <w:rsid w:val="0000647E"/>
    <w:rsid w:val="00012914"/>
    <w:rsid w:val="001C56B0"/>
    <w:rsid w:val="00221117"/>
    <w:rsid w:val="003F7E45"/>
    <w:rsid w:val="006F1792"/>
    <w:rsid w:val="00893F88"/>
    <w:rsid w:val="0092532F"/>
    <w:rsid w:val="0098589E"/>
    <w:rsid w:val="00A734E7"/>
    <w:rsid w:val="00B55C45"/>
    <w:rsid w:val="00C55D3B"/>
    <w:rsid w:val="00CB1E7F"/>
    <w:rsid w:val="00CF0E93"/>
    <w:rsid w:val="00CF0F5F"/>
    <w:rsid w:val="00FF01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7A4D3-FC32-4B6D-AFEE-F337C37C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1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3F88"/>
    <w:pPr>
      <w:spacing w:after="120" w:line="240" w:lineRule="auto"/>
      <w:ind w:left="283"/>
    </w:pPr>
    <w:rPr>
      <w:rFonts w:ascii="Times New Roman" w:eastAsia="Times New Roman" w:hAnsi="Times New Roman"/>
      <w:color w:val="000000"/>
      <w:kern w:val="28"/>
      <w:sz w:val="20"/>
      <w:szCs w:val="20"/>
    </w:rPr>
  </w:style>
  <w:style w:type="character" w:customStyle="1" w:styleId="BodyTextIndentChar">
    <w:name w:val="Body Text Indent Char"/>
    <w:basedOn w:val="DefaultParagraphFont"/>
    <w:link w:val="BodyTextIndent"/>
    <w:rsid w:val="00893F88"/>
    <w:rPr>
      <w:rFonts w:ascii="Times New Roman" w:eastAsia="Times New Roman" w:hAnsi="Times New Roman" w:cs="Times New Roman"/>
      <w:color w:val="000000"/>
      <w:kern w:val="28"/>
      <w:sz w:val="20"/>
      <w:szCs w:val="20"/>
      <w:lang w:val="en"/>
    </w:rPr>
  </w:style>
  <w:style w:type="paragraph" w:styleId="BodyText">
    <w:name w:val="Body Text"/>
    <w:basedOn w:val="Normal"/>
    <w:link w:val="BodyTextChar"/>
    <w:rsid w:val="00A734E7"/>
    <w:pPr>
      <w:spacing w:after="120" w:line="240" w:lineRule="auto"/>
    </w:pPr>
    <w:rPr>
      <w:rFonts w:ascii="Times New Roman" w:eastAsia="Times New Roman" w:hAnsi="Times New Roman"/>
      <w:color w:val="000000"/>
      <w:kern w:val="28"/>
      <w:sz w:val="20"/>
      <w:szCs w:val="20"/>
    </w:rPr>
  </w:style>
  <w:style w:type="character" w:customStyle="1" w:styleId="BodyTextChar">
    <w:name w:val="Body Text Char"/>
    <w:basedOn w:val="DefaultParagraphFont"/>
    <w:link w:val="BodyText"/>
    <w:rsid w:val="00A734E7"/>
    <w:rPr>
      <w:rFonts w:ascii="Times New Roman" w:eastAsia="Times New Roman" w:hAnsi="Times New Roman" w:cs="Times New Roman"/>
      <w:color w:val="000000"/>
      <w:kern w:val="28"/>
      <w:sz w:val="20"/>
      <w:szCs w:val="20"/>
      <w:lang w:val="en"/>
    </w:rPr>
  </w:style>
  <w:style w:type="paragraph" w:styleId="BodyTextIndent2">
    <w:name w:val="Body Text Indent 2"/>
    <w:basedOn w:val="Normal"/>
    <w:link w:val="BodyTextIndent2Char"/>
    <w:uiPriority w:val="99"/>
    <w:semiHidden/>
    <w:unhideWhenUsed/>
    <w:rsid w:val="00A734E7"/>
    <w:pPr>
      <w:spacing w:after="120" w:line="480" w:lineRule="auto"/>
      <w:ind w:left="283"/>
    </w:pPr>
  </w:style>
  <w:style w:type="character" w:customStyle="1" w:styleId="BodyTextIndent2Char">
    <w:name w:val="Body Text Indent 2 Char"/>
    <w:basedOn w:val="DefaultParagraphFont"/>
    <w:link w:val="BodyTextIndent2"/>
    <w:uiPriority w:val="99"/>
    <w:semiHidden/>
    <w:rsid w:val="00A734E7"/>
  </w:style>
  <w:style w:type="paragraph" w:styleId="BodyText3">
    <w:name w:val="Body Text 3"/>
    <w:basedOn w:val="Normal"/>
    <w:link w:val="BodyText3Char"/>
    <w:uiPriority w:val="99"/>
    <w:semiHidden/>
    <w:unhideWhenUsed/>
    <w:rsid w:val="00A734E7"/>
    <w:pPr>
      <w:spacing w:after="120"/>
    </w:pPr>
    <w:rPr>
      <w:sz w:val="16"/>
      <w:szCs w:val="16"/>
    </w:rPr>
  </w:style>
  <w:style w:type="character" w:customStyle="1" w:styleId="BodyText3Char">
    <w:name w:val="Body Text 3 Char"/>
    <w:basedOn w:val="DefaultParagraphFont"/>
    <w:link w:val="BodyText3"/>
    <w:uiPriority w:val="99"/>
    <w:semiHidden/>
    <w:rsid w:val="00A734E7"/>
    <w:rPr>
      <w:sz w:val="16"/>
      <w:szCs w:val="16"/>
    </w:rPr>
  </w:style>
  <w:style w:type="paragraph" w:styleId="BodyTextIndent3">
    <w:name w:val="Body Text Indent 3"/>
    <w:basedOn w:val="Normal"/>
    <w:link w:val="BodyTextIndent3Char"/>
    <w:rsid w:val="00A734E7"/>
    <w:pPr>
      <w:spacing w:after="120" w:line="240" w:lineRule="auto"/>
      <w:ind w:left="283"/>
    </w:pPr>
    <w:rPr>
      <w:rFonts w:ascii="Times New Roman" w:eastAsia="Times New Roman" w:hAnsi="Times New Roman"/>
      <w:color w:val="000000"/>
      <w:kern w:val="28"/>
      <w:sz w:val="16"/>
      <w:szCs w:val="16"/>
    </w:rPr>
  </w:style>
  <w:style w:type="character" w:customStyle="1" w:styleId="BodyTextIndent3Char">
    <w:name w:val="Body Text Indent 3 Char"/>
    <w:basedOn w:val="DefaultParagraphFont"/>
    <w:link w:val="BodyTextIndent3"/>
    <w:rsid w:val="00A734E7"/>
    <w:rPr>
      <w:rFonts w:ascii="Times New Roman" w:eastAsia="Times New Roman" w:hAnsi="Times New Roman" w:cs="Times New Roman"/>
      <w:color w:val="000000"/>
      <w:kern w:val="28"/>
      <w:sz w:val="16"/>
      <w:szCs w:val="16"/>
      <w:lang w:val="en"/>
    </w:rPr>
  </w:style>
  <w:style w:type="paragraph" w:styleId="BodyText2">
    <w:name w:val="Body Text 2"/>
    <w:basedOn w:val="Normal"/>
    <w:link w:val="BodyText2Char"/>
    <w:rsid w:val="00C55D3B"/>
    <w:pPr>
      <w:spacing w:after="120" w:line="480" w:lineRule="auto"/>
    </w:pPr>
    <w:rPr>
      <w:rFonts w:ascii="Times New Roman" w:eastAsia="Times New Roman" w:hAnsi="Times New Roman"/>
      <w:color w:val="000000"/>
      <w:kern w:val="28"/>
      <w:sz w:val="20"/>
      <w:szCs w:val="20"/>
    </w:rPr>
  </w:style>
  <w:style w:type="character" w:customStyle="1" w:styleId="BodyText2Char">
    <w:name w:val="Body Text 2 Char"/>
    <w:basedOn w:val="DefaultParagraphFont"/>
    <w:link w:val="BodyText2"/>
    <w:rsid w:val="00C55D3B"/>
    <w:rPr>
      <w:rFonts w:ascii="Times New Roman" w:eastAsia="Times New Roman" w:hAnsi="Times New Roman" w:cs="Times New Roman"/>
      <w:color w:val="000000"/>
      <w:kern w:val="28"/>
      <w:sz w:val="20"/>
      <w:szCs w:val="20"/>
      <w:lang w:val="en"/>
    </w:rPr>
  </w:style>
  <w:style w:type="character" w:styleId="Hyperlink">
    <w:name w:val="Hyperlink"/>
    <w:basedOn w:val="DefaultParagraphFont"/>
    <w:uiPriority w:val="99"/>
    <w:unhideWhenUsed/>
    <w:rsid w:val="0098589E"/>
    <w:rPr>
      <w:color w:val="0563C1" w:themeColor="hyperlink"/>
      <w:u w:val="single"/>
    </w:rPr>
  </w:style>
  <w:style w:type="paragraph" w:styleId="Header">
    <w:name w:val="header"/>
    <w:basedOn w:val="Normal"/>
    <w:link w:val="HeaderChar"/>
    <w:uiPriority w:val="99"/>
    <w:unhideWhenUsed/>
    <w:rsid w:val="00CF0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5F"/>
  </w:style>
  <w:style w:type="paragraph" w:styleId="Footer">
    <w:name w:val="footer"/>
    <w:basedOn w:val="Normal"/>
    <w:link w:val="FooterChar"/>
    <w:uiPriority w:val="99"/>
    <w:unhideWhenUsed/>
    <w:rsid w:val="00CF0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5F"/>
  </w:style>
  <w:style w:type="paragraph" w:styleId="NormalWeb">
    <w:name w:val="Normal (Web)"/>
    <w:basedOn w:val="Normal"/>
    <w:unhideWhenUsed/>
    <w:qFormat/>
    <w:rsid w:val="0022111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21117"/>
    <w:pPr>
      <w:spacing w:after="0" w:line="240" w:lineRule="auto"/>
      <w:ind w:left="720"/>
      <w:contextualSpacing/>
    </w:pPr>
    <w:rPr>
      <w:rFonts w:ascii="Times New Roman" w:eastAsia="Times New Roman" w:hAnsi="Times New Roman"/>
      <w:color w:val="000000"/>
      <w:kern w:val="28"/>
      <w:sz w:val="20"/>
      <w:szCs w:val="20"/>
    </w:rPr>
  </w:style>
  <w:style w:type="character" w:customStyle="1" w:styleId="mediumtext">
    <w:name w:val="medium_text"/>
    <w:uiPriority w:val="99"/>
    <w:rsid w:val="002211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hrc.org/pdf/kangaroo.pdf" TargetMode="External"/><Relationship Id="rId13" Type="http://schemas.openxmlformats.org/officeDocument/2006/relationships/hyperlink" Target="http://www.nature.com/jp/journal/v22/n5/pdf/7210749a.pdf." TargetMode="External"/><Relationship Id="rId18" Type="http://schemas.openxmlformats.org/officeDocument/2006/relationships/hyperlink" Target="http://www.newbornnetworks.org.uk/southern/PDFs/KangarooCareFinal.pdf" TargetMode="External"/><Relationship Id="rId3" Type="http://schemas.openxmlformats.org/officeDocument/2006/relationships/settings" Target="settings.xml"/><Relationship Id="rId21" Type="http://schemas.openxmlformats.org/officeDocument/2006/relationships/hyperlink" Target="http://arno.uvt.nl/show.cgi?fid=88289" TargetMode="External"/><Relationship Id="rId7" Type="http://schemas.openxmlformats.org/officeDocument/2006/relationships/image" Target="media/image1.png"/><Relationship Id="rId12" Type="http://schemas.openxmlformats.org/officeDocument/2006/relationships/hyperlink" Target="http://arc.ugm.ac.id/files/%281705-H-2004%29.pdf" TargetMode="External"/><Relationship Id="rId17" Type="http://schemas.openxmlformats.org/officeDocument/2006/relationships/hyperlink" Target="http://www.pediatrics.org/cgi/content/full/111/3/63" TargetMode="External"/><Relationship Id="rId2" Type="http://schemas.openxmlformats.org/officeDocument/2006/relationships/styles" Target="styles.xml"/><Relationship Id="rId16" Type="http://schemas.openxmlformats.org/officeDocument/2006/relationships/hyperlink" Target="http://www.digilib.ui.ac.id//file?file=digital/files/disk1/44/jkptuipp-gdl-s2-2004-sriutami-2173-t9507a.pdf" TargetMode="External"/><Relationship Id="rId20" Type="http://schemas.openxmlformats.org/officeDocument/2006/relationships/hyperlink" Target="http://www3.interscience.wiley.com/journal/119660849/abstract?CRETRY=1&amp;SRETRY=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pepsy.oxfordjournals.org/cgi/reprint/25/8/57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ediatrics.org/cgi/content/full/102/2/e17" TargetMode="External"/><Relationship Id="rId23" Type="http://schemas.openxmlformats.org/officeDocument/2006/relationships/fontTable" Target="fontTable.xml"/><Relationship Id="rId10" Type="http://schemas.openxmlformats.org/officeDocument/2006/relationships/hyperlink" Target="http://www.pediatrics.org/cgi/content/full/113/4/858" TargetMode="External"/><Relationship Id="rId19" Type="http://schemas.openxmlformats.org/officeDocument/2006/relationships/hyperlink" Target="http://whqlibdoc.who.int/publications/2003/9241590351.pdf" TargetMode="External"/><Relationship Id="rId4" Type="http://schemas.openxmlformats.org/officeDocument/2006/relationships/webSettings" Target="webSettings.xml"/><Relationship Id="rId9" Type="http://schemas.openxmlformats.org/officeDocument/2006/relationships/hyperlink" Target="http://repository.usu.ac.id/bitstream/123456789/6877/1/09E01430.pdf" TargetMode="External"/><Relationship Id="rId14" Type="http://schemas.openxmlformats.org/officeDocument/2006/relationships/hyperlink" Target="http://neoreviews.aappublications.org/cgi/reprint/neoreviews;8/2/e5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14</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jagad</cp:lastModifiedBy>
  <cp:revision>5</cp:revision>
  <dcterms:created xsi:type="dcterms:W3CDTF">2025-11-04T08:25:00Z</dcterms:created>
  <dcterms:modified xsi:type="dcterms:W3CDTF">2026-03-02T05:57:00Z</dcterms:modified>
</cp:coreProperties>
</file>